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4C95" w14:textId="77777777" w:rsidR="003B4F45" w:rsidRDefault="003B4F45"/>
    <w:tbl>
      <w:tblPr>
        <w:tblW w:w="9939" w:type="dxa"/>
        <w:tblLayout w:type="fixed"/>
        <w:tblLook w:val="04A0" w:firstRow="1" w:lastRow="0" w:firstColumn="1" w:lastColumn="0" w:noHBand="0" w:noVBand="1"/>
      </w:tblPr>
      <w:tblGrid>
        <w:gridCol w:w="1948"/>
        <w:gridCol w:w="7991"/>
      </w:tblGrid>
      <w:tr w:rsidR="00C83950" w:rsidRPr="009A5A27" w14:paraId="16112648" w14:textId="77777777" w:rsidTr="0017045E">
        <w:trPr>
          <w:trHeight w:val="2257"/>
        </w:trPr>
        <w:tc>
          <w:tcPr>
            <w:tcW w:w="1948" w:type="dxa"/>
          </w:tcPr>
          <w:p w14:paraId="1E4ECC5E" w14:textId="77777777" w:rsidR="00C83950" w:rsidRPr="0048404B" w:rsidRDefault="00C83950" w:rsidP="0017045E">
            <w:pPr>
              <w:pStyle w:val="a5"/>
              <w:tabs>
                <w:tab w:val="left" w:pos="426"/>
              </w:tabs>
              <w:spacing w:before="0" w:beforeAutospacing="0" w:after="0" w:afterAutospacing="0"/>
              <w:jc w:val="center"/>
              <w:rPr>
                <w:sz w:val="28"/>
                <w:szCs w:val="28"/>
                <w:lang w:val="en-US"/>
              </w:rPr>
            </w:pPr>
          </w:p>
        </w:tc>
        <w:tc>
          <w:tcPr>
            <w:tcW w:w="7991" w:type="dxa"/>
          </w:tcPr>
          <w:p w14:paraId="5002FCA0" w14:textId="77777777" w:rsidR="00C83950" w:rsidRDefault="00CE377C" w:rsidP="00C83950">
            <w:pPr>
              <w:pStyle w:val="a5"/>
              <w:tabs>
                <w:tab w:val="left" w:pos="426"/>
              </w:tabs>
              <w:spacing w:before="0" w:beforeAutospacing="0" w:after="0" w:afterAutospacing="0"/>
              <w:jc w:val="center"/>
              <w:rPr>
                <w:sz w:val="28"/>
                <w:szCs w:val="28"/>
              </w:rPr>
            </w:pPr>
            <w:r>
              <w:rPr>
                <w:sz w:val="28"/>
                <w:szCs w:val="28"/>
              </w:rPr>
              <w:t>Федеральное государственное бюджетное образовательное учреждение высшего образования</w:t>
            </w:r>
          </w:p>
          <w:p w14:paraId="1DA27519" w14:textId="77777777" w:rsidR="00C83950" w:rsidRDefault="00CE377C" w:rsidP="00C83950">
            <w:pPr>
              <w:pStyle w:val="a5"/>
              <w:tabs>
                <w:tab w:val="left" w:pos="426"/>
              </w:tabs>
              <w:spacing w:before="0" w:beforeAutospacing="0" w:after="0" w:afterAutospacing="0"/>
              <w:jc w:val="center"/>
              <w:rPr>
                <w:sz w:val="28"/>
                <w:szCs w:val="28"/>
              </w:rPr>
            </w:pPr>
            <w:r>
              <w:rPr>
                <w:sz w:val="28"/>
                <w:szCs w:val="28"/>
              </w:rPr>
              <w:t>«</w:t>
            </w:r>
            <w:r w:rsidR="00C83950">
              <w:rPr>
                <w:sz w:val="28"/>
                <w:szCs w:val="28"/>
              </w:rPr>
              <w:t>Российская государственная специализированная</w:t>
            </w:r>
          </w:p>
          <w:p w14:paraId="7C72F3EE" w14:textId="77777777" w:rsidR="00C83950" w:rsidRDefault="00C83950" w:rsidP="00C83950">
            <w:pPr>
              <w:pStyle w:val="a5"/>
              <w:tabs>
                <w:tab w:val="left" w:pos="426"/>
              </w:tabs>
              <w:spacing w:before="0" w:beforeAutospacing="0" w:after="0" w:afterAutospacing="0"/>
              <w:jc w:val="center"/>
              <w:rPr>
                <w:sz w:val="28"/>
                <w:szCs w:val="28"/>
              </w:rPr>
            </w:pPr>
            <w:r>
              <w:rPr>
                <w:sz w:val="28"/>
                <w:szCs w:val="28"/>
              </w:rPr>
              <w:t>академия искусств</w:t>
            </w:r>
            <w:r w:rsidR="00CE377C">
              <w:rPr>
                <w:sz w:val="28"/>
                <w:szCs w:val="28"/>
              </w:rPr>
              <w:t>»</w:t>
            </w:r>
          </w:p>
          <w:p w14:paraId="6104E5F9" w14:textId="77777777" w:rsidR="00C83950" w:rsidRDefault="00C83950" w:rsidP="0017045E">
            <w:pPr>
              <w:pStyle w:val="a5"/>
              <w:tabs>
                <w:tab w:val="left" w:pos="426"/>
              </w:tabs>
              <w:spacing w:before="0" w:beforeAutospacing="0" w:after="0" w:afterAutospacing="0"/>
              <w:jc w:val="center"/>
              <w:rPr>
                <w:sz w:val="28"/>
                <w:szCs w:val="28"/>
              </w:rPr>
            </w:pPr>
          </w:p>
          <w:p w14:paraId="13F76CAF" w14:textId="77777777" w:rsidR="00C83950" w:rsidRDefault="00C83950" w:rsidP="0017045E">
            <w:pPr>
              <w:pStyle w:val="a5"/>
              <w:spacing w:before="0" w:beforeAutospacing="0" w:after="0" w:afterAutospacing="0"/>
              <w:jc w:val="center"/>
              <w:rPr>
                <w:sz w:val="28"/>
                <w:szCs w:val="28"/>
              </w:rPr>
            </w:pPr>
          </w:p>
        </w:tc>
      </w:tr>
    </w:tbl>
    <w:p w14:paraId="2AF64E2E" w14:textId="77777777" w:rsidR="00C83950" w:rsidRDefault="00C83950" w:rsidP="00C83950">
      <w:pPr>
        <w:pStyle w:val="a5"/>
        <w:tabs>
          <w:tab w:val="left" w:pos="426"/>
        </w:tabs>
        <w:spacing w:before="0" w:beforeAutospacing="0" w:after="0" w:afterAutospacing="0"/>
        <w:jc w:val="center"/>
        <w:rPr>
          <w:sz w:val="28"/>
          <w:szCs w:val="28"/>
        </w:rPr>
      </w:pPr>
    </w:p>
    <w:p w14:paraId="46221320" w14:textId="77777777" w:rsidR="00CE377C" w:rsidRDefault="00CE377C" w:rsidP="00C83950">
      <w:pPr>
        <w:pStyle w:val="a5"/>
        <w:tabs>
          <w:tab w:val="left" w:pos="426"/>
        </w:tabs>
        <w:spacing w:before="0" w:beforeAutospacing="0" w:after="0" w:afterAutospacing="0"/>
        <w:jc w:val="center"/>
        <w:rPr>
          <w:sz w:val="28"/>
          <w:szCs w:val="28"/>
        </w:rPr>
      </w:pPr>
      <w:r>
        <w:rPr>
          <w:sz w:val="28"/>
          <w:szCs w:val="28"/>
        </w:rPr>
        <w:t>Уважаемые коллеги!</w:t>
      </w:r>
    </w:p>
    <w:p w14:paraId="2444995B" w14:textId="77777777" w:rsidR="00C83950" w:rsidRPr="000C1205" w:rsidRDefault="00C83950" w:rsidP="00C83950">
      <w:pPr>
        <w:pStyle w:val="a5"/>
        <w:spacing w:before="0" w:beforeAutospacing="0" w:after="0" w:afterAutospacing="0"/>
        <w:jc w:val="center"/>
        <w:rPr>
          <w:b/>
          <w:sz w:val="28"/>
          <w:szCs w:val="28"/>
        </w:rPr>
      </w:pPr>
    </w:p>
    <w:p w14:paraId="76BBECA8" w14:textId="77777777" w:rsidR="00C83950" w:rsidRDefault="00C83950" w:rsidP="00CE377C">
      <w:pPr>
        <w:pStyle w:val="a5"/>
        <w:spacing w:before="0" w:beforeAutospacing="0" w:after="0" w:afterAutospacing="0" w:line="276" w:lineRule="auto"/>
        <w:ind w:firstLine="709"/>
        <w:jc w:val="both"/>
        <w:rPr>
          <w:b/>
          <w:sz w:val="28"/>
          <w:szCs w:val="28"/>
        </w:rPr>
      </w:pPr>
      <w:r w:rsidRPr="00CE377C">
        <w:rPr>
          <w:rFonts w:eastAsia="SimSun"/>
          <w:sz w:val="28"/>
          <w:szCs w:val="28"/>
          <w:lang w:eastAsia="zh-CN"/>
        </w:rPr>
        <w:t>11 апреля</w:t>
      </w:r>
      <w:r w:rsidRPr="00CE377C">
        <w:rPr>
          <w:sz w:val="28"/>
          <w:szCs w:val="28"/>
        </w:rPr>
        <w:t xml:space="preserve"> 2023 года</w:t>
      </w:r>
      <w:r w:rsidR="00CE377C">
        <w:rPr>
          <w:sz w:val="28"/>
          <w:szCs w:val="28"/>
        </w:rPr>
        <w:t xml:space="preserve"> Российская государственная специализированная академия</w:t>
      </w:r>
      <w:r w:rsidRPr="00CE377C">
        <w:rPr>
          <w:sz w:val="28"/>
          <w:szCs w:val="28"/>
        </w:rPr>
        <w:t xml:space="preserve"> искусств</w:t>
      </w:r>
      <w:r w:rsidR="00CE377C">
        <w:rPr>
          <w:sz w:val="28"/>
          <w:szCs w:val="28"/>
        </w:rPr>
        <w:t xml:space="preserve"> проводит международную научно-практическую </w:t>
      </w:r>
      <w:r w:rsidR="009F7251">
        <w:rPr>
          <w:sz w:val="28"/>
          <w:szCs w:val="28"/>
        </w:rPr>
        <w:t>онлайн-</w:t>
      </w:r>
      <w:r w:rsidR="00CE377C">
        <w:rPr>
          <w:sz w:val="28"/>
          <w:szCs w:val="28"/>
        </w:rPr>
        <w:t xml:space="preserve">конференцию </w:t>
      </w:r>
      <w:r w:rsidR="00CE377C" w:rsidRPr="00CE377C">
        <w:rPr>
          <w:b/>
          <w:sz w:val="28"/>
          <w:szCs w:val="28"/>
        </w:rPr>
        <w:t>«Современное искусство и образование».</w:t>
      </w:r>
    </w:p>
    <w:p w14:paraId="3E5610C6" w14:textId="77777777" w:rsidR="00A97F58" w:rsidRDefault="00CE377C" w:rsidP="00CE377C">
      <w:pPr>
        <w:pStyle w:val="a5"/>
        <w:spacing w:before="0" w:beforeAutospacing="0" w:after="0" w:afterAutospacing="0" w:line="276" w:lineRule="auto"/>
        <w:ind w:firstLine="709"/>
        <w:jc w:val="both"/>
        <w:rPr>
          <w:sz w:val="28"/>
          <w:szCs w:val="28"/>
        </w:rPr>
      </w:pPr>
      <w:r w:rsidRPr="00CE377C">
        <w:rPr>
          <w:sz w:val="28"/>
          <w:szCs w:val="28"/>
        </w:rPr>
        <w:t xml:space="preserve">К участию в конференции приглашаются </w:t>
      </w:r>
      <w:r w:rsidR="002A72F0">
        <w:rPr>
          <w:sz w:val="28"/>
          <w:szCs w:val="28"/>
        </w:rPr>
        <w:t xml:space="preserve">искусствоведы, музыковеды, культурологи, </w:t>
      </w:r>
      <w:r w:rsidRPr="00CE377C">
        <w:rPr>
          <w:sz w:val="28"/>
          <w:szCs w:val="28"/>
        </w:rPr>
        <w:t xml:space="preserve">преподаватели творческих вузов и коллежей, </w:t>
      </w:r>
      <w:r>
        <w:rPr>
          <w:sz w:val="28"/>
          <w:szCs w:val="28"/>
        </w:rPr>
        <w:t xml:space="preserve">научные сотрудники, </w:t>
      </w:r>
      <w:r w:rsidRPr="00CE377C">
        <w:rPr>
          <w:sz w:val="28"/>
          <w:szCs w:val="28"/>
        </w:rPr>
        <w:t>а</w:t>
      </w:r>
      <w:r>
        <w:rPr>
          <w:sz w:val="28"/>
          <w:szCs w:val="28"/>
        </w:rPr>
        <w:t xml:space="preserve">спиранты, докторанты, </w:t>
      </w:r>
      <w:r w:rsidR="00D66FA0">
        <w:rPr>
          <w:sz w:val="28"/>
          <w:szCs w:val="28"/>
        </w:rPr>
        <w:t xml:space="preserve">исследователи проблем развития образования в контексте новых художественных явлений времени. </w:t>
      </w:r>
    </w:p>
    <w:p w14:paraId="2272D681" w14:textId="28B503BD" w:rsidR="00CE377C" w:rsidRPr="00CE377C" w:rsidRDefault="00A97F58" w:rsidP="00CE377C">
      <w:pPr>
        <w:pStyle w:val="a5"/>
        <w:spacing w:before="0" w:beforeAutospacing="0" w:after="0" w:afterAutospacing="0" w:line="276" w:lineRule="auto"/>
        <w:ind w:firstLine="709"/>
        <w:jc w:val="both"/>
        <w:rPr>
          <w:sz w:val="28"/>
          <w:szCs w:val="28"/>
        </w:rPr>
      </w:pPr>
      <w:r>
        <w:rPr>
          <w:sz w:val="28"/>
          <w:szCs w:val="28"/>
        </w:rPr>
        <w:t>Конференция состоится в очном и дистанционном форматах.</w:t>
      </w:r>
      <w:r w:rsidR="00CE377C">
        <w:rPr>
          <w:sz w:val="28"/>
          <w:szCs w:val="28"/>
        </w:rPr>
        <w:t xml:space="preserve">  </w:t>
      </w:r>
      <w:r w:rsidR="00CE377C" w:rsidRPr="00CE377C">
        <w:rPr>
          <w:sz w:val="28"/>
          <w:szCs w:val="28"/>
        </w:rPr>
        <w:t xml:space="preserve"> </w:t>
      </w:r>
    </w:p>
    <w:p w14:paraId="2A9BD4E0" w14:textId="77777777" w:rsidR="009E5D4D" w:rsidRDefault="009E5D4D" w:rsidP="00D66FA0">
      <w:pPr>
        <w:pStyle w:val="a5"/>
        <w:spacing w:before="0" w:beforeAutospacing="0" w:after="0" w:afterAutospacing="0"/>
        <w:ind w:firstLine="851"/>
        <w:rPr>
          <w:sz w:val="28"/>
          <w:szCs w:val="28"/>
        </w:rPr>
      </w:pPr>
    </w:p>
    <w:p w14:paraId="37427030" w14:textId="77777777" w:rsidR="009E5D4D" w:rsidRDefault="00656CD8" w:rsidP="009E5D4D">
      <w:pPr>
        <w:pStyle w:val="a5"/>
        <w:spacing w:before="0" w:beforeAutospacing="0" w:after="0" w:afterAutospacing="0"/>
        <w:ind w:firstLine="851"/>
        <w:jc w:val="center"/>
        <w:rPr>
          <w:sz w:val="28"/>
          <w:szCs w:val="28"/>
        </w:rPr>
      </w:pPr>
      <w:r>
        <w:rPr>
          <w:sz w:val="28"/>
          <w:szCs w:val="28"/>
        </w:rPr>
        <w:t xml:space="preserve">На конференции предполагается обсудить следующие темы: </w:t>
      </w:r>
    </w:p>
    <w:p w14:paraId="0AD6C0FA" w14:textId="77777777" w:rsidR="002A72F0" w:rsidRDefault="002A72F0" w:rsidP="009E5D4D">
      <w:pPr>
        <w:pStyle w:val="a5"/>
        <w:spacing w:before="0" w:beforeAutospacing="0" w:after="0" w:afterAutospacing="0"/>
        <w:ind w:firstLine="851"/>
        <w:jc w:val="center"/>
        <w:rPr>
          <w:sz w:val="28"/>
          <w:szCs w:val="28"/>
        </w:rPr>
      </w:pPr>
    </w:p>
    <w:p w14:paraId="6BB5DAA2" w14:textId="77777777" w:rsidR="009E5D4D" w:rsidRDefault="00656CD8" w:rsidP="009E5D4D">
      <w:pPr>
        <w:pStyle w:val="a5"/>
        <w:numPr>
          <w:ilvl w:val="0"/>
          <w:numId w:val="8"/>
        </w:numPr>
        <w:spacing w:before="0" w:beforeAutospacing="0" w:after="0" w:afterAutospacing="0"/>
        <w:rPr>
          <w:sz w:val="28"/>
          <w:szCs w:val="28"/>
        </w:rPr>
      </w:pPr>
      <w:r>
        <w:rPr>
          <w:sz w:val="28"/>
          <w:szCs w:val="28"/>
        </w:rPr>
        <w:t>Новый художественный мир в зеркале педагогики</w:t>
      </w:r>
    </w:p>
    <w:p w14:paraId="3A917250" w14:textId="77777777" w:rsidR="005369D9" w:rsidRDefault="005369D9" w:rsidP="009E5D4D">
      <w:pPr>
        <w:pStyle w:val="a5"/>
        <w:numPr>
          <w:ilvl w:val="0"/>
          <w:numId w:val="8"/>
        </w:numPr>
        <w:spacing w:before="0" w:beforeAutospacing="0" w:after="0" w:afterAutospacing="0"/>
        <w:rPr>
          <w:sz w:val="28"/>
          <w:szCs w:val="28"/>
        </w:rPr>
      </w:pPr>
      <w:r>
        <w:rPr>
          <w:sz w:val="28"/>
          <w:szCs w:val="28"/>
        </w:rPr>
        <w:t>Произведения современных композиторов в репертуаре студентов учебных заведений</w:t>
      </w:r>
    </w:p>
    <w:p w14:paraId="78DB2B78" w14:textId="77777777" w:rsidR="005369D9" w:rsidRPr="00925935" w:rsidRDefault="005369D9" w:rsidP="009E5D4D">
      <w:pPr>
        <w:pStyle w:val="a5"/>
        <w:numPr>
          <w:ilvl w:val="0"/>
          <w:numId w:val="8"/>
        </w:numPr>
        <w:spacing w:before="0" w:beforeAutospacing="0" w:after="0" w:afterAutospacing="0"/>
        <w:rPr>
          <w:sz w:val="28"/>
          <w:szCs w:val="28"/>
        </w:rPr>
      </w:pPr>
      <w:r>
        <w:rPr>
          <w:sz w:val="28"/>
          <w:szCs w:val="28"/>
        </w:rPr>
        <w:t xml:space="preserve">Авангардная живопись в контексте проблем современного </w:t>
      </w:r>
      <w:r w:rsidRPr="00925935">
        <w:rPr>
          <w:sz w:val="28"/>
          <w:szCs w:val="28"/>
        </w:rPr>
        <w:t>художественного образования</w:t>
      </w:r>
    </w:p>
    <w:p w14:paraId="0B1F9495" w14:textId="77777777" w:rsidR="00656CD8" w:rsidRPr="00925935" w:rsidRDefault="00656CD8" w:rsidP="009E5D4D">
      <w:pPr>
        <w:pStyle w:val="a5"/>
        <w:numPr>
          <w:ilvl w:val="0"/>
          <w:numId w:val="8"/>
        </w:numPr>
        <w:spacing w:before="0" w:beforeAutospacing="0" w:after="0" w:afterAutospacing="0"/>
        <w:rPr>
          <w:sz w:val="28"/>
          <w:szCs w:val="28"/>
        </w:rPr>
      </w:pPr>
      <w:r w:rsidRPr="00925935">
        <w:rPr>
          <w:sz w:val="28"/>
          <w:szCs w:val="28"/>
        </w:rPr>
        <w:t>Современные тенденции искусства и образования: параллели и пересечения</w:t>
      </w:r>
    </w:p>
    <w:p w14:paraId="5593C084" w14:textId="77777777" w:rsidR="00656CD8" w:rsidRPr="00925935" w:rsidRDefault="00656CD8" w:rsidP="009E5D4D">
      <w:pPr>
        <w:pStyle w:val="a5"/>
        <w:numPr>
          <w:ilvl w:val="0"/>
          <w:numId w:val="8"/>
        </w:numPr>
        <w:spacing w:before="0" w:beforeAutospacing="0" w:after="0" w:afterAutospacing="0"/>
        <w:rPr>
          <w:sz w:val="28"/>
          <w:szCs w:val="28"/>
        </w:rPr>
      </w:pPr>
      <w:r w:rsidRPr="00925935">
        <w:rPr>
          <w:sz w:val="28"/>
          <w:szCs w:val="28"/>
        </w:rPr>
        <w:t>Цифровые образовательные ресурсы в новой художественной реальности</w:t>
      </w:r>
    </w:p>
    <w:p w14:paraId="204D5E1F" w14:textId="77777777" w:rsidR="00656CD8" w:rsidRPr="00925935" w:rsidRDefault="00656CD8" w:rsidP="009E5D4D">
      <w:pPr>
        <w:pStyle w:val="a5"/>
        <w:numPr>
          <w:ilvl w:val="0"/>
          <w:numId w:val="8"/>
        </w:numPr>
        <w:spacing w:before="0" w:beforeAutospacing="0" w:after="0" w:afterAutospacing="0"/>
        <w:rPr>
          <w:sz w:val="28"/>
          <w:szCs w:val="28"/>
        </w:rPr>
      </w:pPr>
      <w:r w:rsidRPr="00925935">
        <w:rPr>
          <w:sz w:val="28"/>
          <w:szCs w:val="28"/>
        </w:rPr>
        <w:t>Личность в современной культуре, науке, образовании</w:t>
      </w:r>
    </w:p>
    <w:p w14:paraId="5320A0C1" w14:textId="77777777" w:rsidR="00656CD8" w:rsidRPr="00925935" w:rsidRDefault="00656CD8" w:rsidP="009E5D4D">
      <w:pPr>
        <w:pStyle w:val="a5"/>
        <w:numPr>
          <w:ilvl w:val="0"/>
          <w:numId w:val="8"/>
        </w:numPr>
        <w:spacing w:before="0" w:beforeAutospacing="0" w:after="0" w:afterAutospacing="0"/>
        <w:rPr>
          <w:sz w:val="28"/>
          <w:szCs w:val="28"/>
        </w:rPr>
      </w:pPr>
      <w:r w:rsidRPr="00925935">
        <w:rPr>
          <w:sz w:val="28"/>
          <w:szCs w:val="28"/>
        </w:rPr>
        <w:t xml:space="preserve">Скрытые факты искусства </w:t>
      </w:r>
      <w:r w:rsidRPr="00925935">
        <w:rPr>
          <w:sz w:val="28"/>
          <w:szCs w:val="28"/>
          <w:lang w:val="en-US"/>
        </w:rPr>
        <w:t>XX</w:t>
      </w:r>
      <w:r w:rsidRPr="00925935">
        <w:rPr>
          <w:sz w:val="28"/>
          <w:szCs w:val="28"/>
        </w:rPr>
        <w:t xml:space="preserve">- первых десятилетий   </w:t>
      </w:r>
      <w:r w:rsidRPr="00925935">
        <w:rPr>
          <w:sz w:val="28"/>
          <w:szCs w:val="28"/>
          <w:lang w:val="en-US"/>
        </w:rPr>
        <w:t>XXI</w:t>
      </w:r>
      <w:r w:rsidRPr="00925935">
        <w:rPr>
          <w:sz w:val="28"/>
          <w:szCs w:val="28"/>
        </w:rPr>
        <w:t xml:space="preserve"> века: поиски и архивы </w:t>
      </w:r>
    </w:p>
    <w:p w14:paraId="25C3EF9F" w14:textId="77777777" w:rsidR="00656CD8" w:rsidRPr="00925935" w:rsidRDefault="00656CD8" w:rsidP="009E5D4D">
      <w:pPr>
        <w:pStyle w:val="a5"/>
        <w:numPr>
          <w:ilvl w:val="0"/>
          <w:numId w:val="8"/>
        </w:numPr>
        <w:spacing w:before="0" w:beforeAutospacing="0" w:after="0" w:afterAutospacing="0"/>
        <w:rPr>
          <w:sz w:val="28"/>
          <w:szCs w:val="28"/>
        </w:rPr>
      </w:pPr>
      <w:r w:rsidRPr="00925935">
        <w:rPr>
          <w:sz w:val="28"/>
          <w:szCs w:val="28"/>
        </w:rPr>
        <w:t>Вызовы време</w:t>
      </w:r>
      <w:r w:rsidR="002A72F0" w:rsidRPr="00925935">
        <w:rPr>
          <w:sz w:val="28"/>
          <w:szCs w:val="28"/>
        </w:rPr>
        <w:t>ни и инклюзивное образование</w:t>
      </w:r>
    </w:p>
    <w:p w14:paraId="68CC62A1" w14:textId="77777777" w:rsidR="002A72F0" w:rsidRPr="00925935" w:rsidRDefault="00656CD8" w:rsidP="009E5D4D">
      <w:pPr>
        <w:pStyle w:val="a5"/>
        <w:numPr>
          <w:ilvl w:val="0"/>
          <w:numId w:val="8"/>
        </w:numPr>
        <w:spacing w:before="0" w:beforeAutospacing="0" w:after="0" w:afterAutospacing="0"/>
        <w:rPr>
          <w:sz w:val="28"/>
          <w:szCs w:val="28"/>
        </w:rPr>
      </w:pPr>
      <w:r w:rsidRPr="00925935">
        <w:rPr>
          <w:sz w:val="28"/>
          <w:szCs w:val="28"/>
        </w:rPr>
        <w:t>Современные методологические подходы к изучению</w:t>
      </w:r>
      <w:r w:rsidR="002A72F0" w:rsidRPr="00925935">
        <w:rPr>
          <w:sz w:val="28"/>
          <w:szCs w:val="28"/>
        </w:rPr>
        <w:t xml:space="preserve"> новых и новейших артефактов</w:t>
      </w:r>
    </w:p>
    <w:p w14:paraId="03F0995A" w14:textId="77777777" w:rsidR="002A72F0" w:rsidRPr="00925935" w:rsidRDefault="002A72F0" w:rsidP="009E5D4D">
      <w:pPr>
        <w:pStyle w:val="a5"/>
        <w:numPr>
          <w:ilvl w:val="0"/>
          <w:numId w:val="8"/>
        </w:numPr>
        <w:spacing w:before="0" w:beforeAutospacing="0" w:after="0" w:afterAutospacing="0"/>
        <w:rPr>
          <w:sz w:val="28"/>
          <w:szCs w:val="28"/>
        </w:rPr>
      </w:pPr>
      <w:r w:rsidRPr="00925935">
        <w:rPr>
          <w:sz w:val="28"/>
          <w:szCs w:val="28"/>
        </w:rPr>
        <w:t>Музыка, изобразительное искусство, литература, театр современности, как важные компоненты образования</w:t>
      </w:r>
    </w:p>
    <w:p w14:paraId="4037C386" w14:textId="77777777" w:rsidR="00656CD8" w:rsidRPr="00925935" w:rsidRDefault="002A72F0" w:rsidP="009E5D4D">
      <w:pPr>
        <w:pStyle w:val="a5"/>
        <w:numPr>
          <w:ilvl w:val="0"/>
          <w:numId w:val="8"/>
        </w:numPr>
        <w:spacing w:before="0" w:beforeAutospacing="0" w:after="0" w:afterAutospacing="0"/>
        <w:rPr>
          <w:sz w:val="28"/>
          <w:szCs w:val="28"/>
        </w:rPr>
      </w:pPr>
      <w:r w:rsidRPr="00925935">
        <w:rPr>
          <w:sz w:val="28"/>
          <w:szCs w:val="28"/>
        </w:rPr>
        <w:t xml:space="preserve">Проблемы сохранения, научного, творческого и педагогического освоения нашего наследия. </w:t>
      </w:r>
      <w:r w:rsidR="00656CD8" w:rsidRPr="00925935">
        <w:rPr>
          <w:sz w:val="28"/>
          <w:szCs w:val="28"/>
        </w:rPr>
        <w:t xml:space="preserve"> </w:t>
      </w:r>
    </w:p>
    <w:p w14:paraId="3654BD81" w14:textId="77777777" w:rsidR="009F7251" w:rsidRPr="00925935" w:rsidRDefault="009F7251" w:rsidP="009F7251">
      <w:pPr>
        <w:pStyle w:val="a5"/>
        <w:spacing w:before="0" w:beforeAutospacing="0" w:after="0" w:afterAutospacing="0"/>
        <w:rPr>
          <w:sz w:val="28"/>
          <w:szCs w:val="28"/>
        </w:rPr>
      </w:pPr>
    </w:p>
    <w:p w14:paraId="6BF6BED3" w14:textId="77777777" w:rsidR="009F7251" w:rsidRPr="00925935" w:rsidRDefault="009F7251" w:rsidP="009F7251">
      <w:pPr>
        <w:pStyle w:val="a5"/>
        <w:spacing w:before="0" w:beforeAutospacing="0" w:after="0" w:afterAutospacing="0"/>
        <w:ind w:firstLine="709"/>
        <w:rPr>
          <w:sz w:val="28"/>
          <w:szCs w:val="28"/>
        </w:rPr>
      </w:pPr>
      <w:r w:rsidRPr="00925935">
        <w:rPr>
          <w:sz w:val="28"/>
          <w:szCs w:val="28"/>
        </w:rPr>
        <w:lastRenderedPageBreak/>
        <w:t xml:space="preserve"> На основе материалов конференции предполагается издание статей на русском и английском языках  (См. Приложение).</w:t>
      </w:r>
    </w:p>
    <w:p w14:paraId="740390FF" w14:textId="77777777" w:rsidR="009F7251" w:rsidRPr="00925935" w:rsidRDefault="009F7251" w:rsidP="009F7251">
      <w:pPr>
        <w:pStyle w:val="a5"/>
        <w:spacing w:before="0" w:beforeAutospacing="0" w:after="0" w:afterAutospacing="0"/>
        <w:ind w:firstLine="708"/>
        <w:jc w:val="both"/>
        <w:rPr>
          <w:rStyle w:val="a6"/>
          <w:sz w:val="28"/>
          <w:szCs w:val="28"/>
        </w:rPr>
      </w:pPr>
      <w:r w:rsidRPr="00925935">
        <w:rPr>
          <w:sz w:val="28"/>
          <w:szCs w:val="28"/>
        </w:rPr>
        <w:t xml:space="preserve">Заявки на участие  в конференции следует присылать до 30 марта 2023 года по электронной почте </w:t>
      </w:r>
      <w:hyperlink r:id="rId7" w:history="1">
        <w:r w:rsidRPr="00925935">
          <w:rPr>
            <w:rStyle w:val="a6"/>
            <w:sz w:val="28"/>
            <w:szCs w:val="28"/>
            <w:lang w:val="en-US"/>
          </w:rPr>
          <w:t>isccac</w:t>
        </w:r>
        <w:r w:rsidRPr="00925935">
          <w:rPr>
            <w:rStyle w:val="a6"/>
            <w:sz w:val="28"/>
            <w:szCs w:val="28"/>
          </w:rPr>
          <w:t>@</w:t>
        </w:r>
        <w:r w:rsidRPr="00925935">
          <w:rPr>
            <w:rStyle w:val="a6"/>
            <w:sz w:val="28"/>
            <w:szCs w:val="28"/>
            <w:lang w:val="en-US"/>
          </w:rPr>
          <w:t>mail</w:t>
        </w:r>
        <w:r w:rsidRPr="00925935">
          <w:rPr>
            <w:rStyle w:val="a6"/>
            <w:sz w:val="28"/>
            <w:szCs w:val="28"/>
          </w:rPr>
          <w:t>.</w:t>
        </w:r>
        <w:r w:rsidRPr="00925935">
          <w:rPr>
            <w:rStyle w:val="a6"/>
            <w:sz w:val="28"/>
            <w:szCs w:val="28"/>
            <w:lang w:val="en-US"/>
          </w:rPr>
          <w:t>ru</w:t>
        </w:r>
      </w:hyperlink>
      <w:r w:rsidRPr="00925935">
        <w:rPr>
          <w:rStyle w:val="a6"/>
          <w:sz w:val="28"/>
          <w:szCs w:val="28"/>
        </w:rPr>
        <w:t>.</w:t>
      </w:r>
    </w:p>
    <w:p w14:paraId="47DE79A7" w14:textId="77777777" w:rsidR="009F7251" w:rsidRPr="00925935" w:rsidRDefault="009F7251" w:rsidP="009F7251">
      <w:pPr>
        <w:pStyle w:val="a5"/>
        <w:spacing w:before="0" w:beforeAutospacing="0" w:after="0" w:afterAutospacing="0"/>
        <w:ind w:firstLine="708"/>
        <w:jc w:val="both"/>
        <w:rPr>
          <w:rStyle w:val="a6"/>
          <w:color w:val="auto"/>
          <w:sz w:val="28"/>
          <w:szCs w:val="28"/>
          <w:u w:val="none"/>
        </w:rPr>
      </w:pPr>
      <w:r w:rsidRPr="00925935">
        <w:rPr>
          <w:rStyle w:val="a6"/>
          <w:color w:val="auto"/>
          <w:sz w:val="28"/>
          <w:szCs w:val="28"/>
          <w:u w:val="none"/>
        </w:rPr>
        <w:t>Заявка должна содержать:</w:t>
      </w:r>
    </w:p>
    <w:p w14:paraId="3CEDCE9D" w14:textId="77777777" w:rsidR="009F7251" w:rsidRPr="00925935" w:rsidRDefault="009F7251" w:rsidP="005D1210">
      <w:pPr>
        <w:pStyle w:val="a5"/>
        <w:numPr>
          <w:ilvl w:val="0"/>
          <w:numId w:val="9"/>
        </w:numPr>
        <w:spacing w:before="0" w:beforeAutospacing="0" w:after="0" w:afterAutospacing="0"/>
        <w:jc w:val="both"/>
        <w:rPr>
          <w:rStyle w:val="a6"/>
          <w:color w:val="auto"/>
          <w:sz w:val="28"/>
          <w:szCs w:val="28"/>
          <w:u w:val="none"/>
        </w:rPr>
      </w:pPr>
      <w:r w:rsidRPr="00925935">
        <w:rPr>
          <w:rStyle w:val="a6"/>
          <w:color w:val="auto"/>
          <w:sz w:val="28"/>
          <w:szCs w:val="28"/>
          <w:u w:val="none"/>
        </w:rPr>
        <w:t>Аннотацию доклада на русском и английском языка (15</w:t>
      </w:r>
      <w:r w:rsidR="005D1210" w:rsidRPr="00925935">
        <w:rPr>
          <w:rStyle w:val="a6"/>
          <w:color w:val="auto"/>
          <w:sz w:val="28"/>
          <w:szCs w:val="28"/>
          <w:u w:val="none"/>
        </w:rPr>
        <w:t>00 – 2000 знаков)</w:t>
      </w:r>
    </w:p>
    <w:p w14:paraId="0A1C39CD" w14:textId="77777777" w:rsidR="005D1210" w:rsidRPr="00925935" w:rsidRDefault="005D1210" w:rsidP="005D1210">
      <w:pPr>
        <w:pStyle w:val="a5"/>
        <w:numPr>
          <w:ilvl w:val="0"/>
          <w:numId w:val="9"/>
        </w:numPr>
        <w:spacing w:before="0" w:beforeAutospacing="0" w:after="0" w:afterAutospacing="0"/>
        <w:jc w:val="both"/>
        <w:rPr>
          <w:rStyle w:val="a6"/>
          <w:color w:val="auto"/>
          <w:sz w:val="28"/>
          <w:szCs w:val="28"/>
          <w:u w:val="none"/>
        </w:rPr>
      </w:pPr>
      <w:r w:rsidRPr="00925935">
        <w:rPr>
          <w:rStyle w:val="a6"/>
          <w:color w:val="auto"/>
          <w:sz w:val="28"/>
          <w:szCs w:val="28"/>
          <w:u w:val="none"/>
        </w:rPr>
        <w:t>Ключевые слова на русском и английском языках</w:t>
      </w:r>
    </w:p>
    <w:p w14:paraId="77E21C00" w14:textId="77777777" w:rsidR="005D1210" w:rsidRPr="00925935" w:rsidRDefault="005D1210" w:rsidP="005D1210">
      <w:pPr>
        <w:pStyle w:val="a5"/>
        <w:numPr>
          <w:ilvl w:val="0"/>
          <w:numId w:val="9"/>
        </w:numPr>
        <w:spacing w:before="0" w:beforeAutospacing="0" w:after="0" w:afterAutospacing="0"/>
        <w:jc w:val="both"/>
        <w:rPr>
          <w:rStyle w:val="a6"/>
          <w:color w:val="auto"/>
          <w:sz w:val="28"/>
          <w:szCs w:val="28"/>
          <w:u w:val="none"/>
        </w:rPr>
      </w:pPr>
      <w:r w:rsidRPr="00925935">
        <w:rPr>
          <w:rStyle w:val="a6"/>
          <w:color w:val="auto"/>
          <w:sz w:val="28"/>
          <w:szCs w:val="28"/>
          <w:u w:val="none"/>
        </w:rPr>
        <w:t>Сведения об авторе на русском и английском языках, контактную информацию (телефон, адрес электронной почты).</w:t>
      </w:r>
    </w:p>
    <w:p w14:paraId="3859247C" w14:textId="77777777" w:rsidR="005D1210" w:rsidRPr="00925935" w:rsidRDefault="005D1210" w:rsidP="005D1210">
      <w:pPr>
        <w:pStyle w:val="a5"/>
        <w:spacing w:before="0" w:beforeAutospacing="0" w:after="0" w:afterAutospacing="0"/>
        <w:ind w:left="1068"/>
        <w:jc w:val="both"/>
        <w:rPr>
          <w:rStyle w:val="a6"/>
          <w:color w:val="auto"/>
          <w:sz w:val="28"/>
          <w:szCs w:val="28"/>
          <w:u w:val="none"/>
        </w:rPr>
      </w:pPr>
    </w:p>
    <w:p w14:paraId="4ED985E2" w14:textId="77777777" w:rsidR="005D1210" w:rsidRPr="00925935" w:rsidRDefault="005D1210" w:rsidP="005D1210">
      <w:pPr>
        <w:pStyle w:val="a5"/>
        <w:spacing w:before="0" w:beforeAutospacing="0" w:after="0" w:afterAutospacing="0"/>
        <w:ind w:left="1068"/>
        <w:jc w:val="both"/>
        <w:rPr>
          <w:rStyle w:val="a6"/>
          <w:color w:val="auto"/>
          <w:sz w:val="28"/>
          <w:szCs w:val="28"/>
          <w:u w:val="none"/>
        </w:rPr>
      </w:pPr>
      <w:r w:rsidRPr="00925935">
        <w:rPr>
          <w:rStyle w:val="a6"/>
          <w:color w:val="auto"/>
          <w:sz w:val="28"/>
          <w:szCs w:val="28"/>
          <w:u w:val="none"/>
        </w:rPr>
        <w:t>Участие в конференции бесплатное.</w:t>
      </w:r>
    </w:p>
    <w:p w14:paraId="09F20AF8" w14:textId="77777777" w:rsidR="005D1210" w:rsidRPr="00925935" w:rsidRDefault="005D1210" w:rsidP="005D1210">
      <w:pPr>
        <w:pStyle w:val="a5"/>
        <w:spacing w:before="0" w:beforeAutospacing="0" w:after="0" w:afterAutospacing="0"/>
        <w:ind w:left="1068"/>
        <w:jc w:val="both"/>
        <w:rPr>
          <w:rStyle w:val="a6"/>
          <w:color w:val="auto"/>
          <w:sz w:val="28"/>
          <w:szCs w:val="28"/>
          <w:u w:val="none"/>
        </w:rPr>
      </w:pPr>
      <w:r w:rsidRPr="00925935">
        <w:rPr>
          <w:rStyle w:val="a6"/>
          <w:color w:val="auto"/>
          <w:sz w:val="28"/>
          <w:szCs w:val="28"/>
          <w:u w:val="none"/>
        </w:rPr>
        <w:t>Издание сборника статей на русском языке бесплатное</w:t>
      </w:r>
      <w:r w:rsidR="00596179" w:rsidRPr="00925935">
        <w:rPr>
          <w:rStyle w:val="a6"/>
          <w:color w:val="auto"/>
          <w:sz w:val="28"/>
          <w:szCs w:val="28"/>
          <w:u w:val="none"/>
        </w:rPr>
        <w:t>.</w:t>
      </w:r>
    </w:p>
    <w:p w14:paraId="259B73BC" w14:textId="77777777" w:rsidR="005D1210" w:rsidRPr="00925935" w:rsidRDefault="005D1210" w:rsidP="005D1210">
      <w:pPr>
        <w:pStyle w:val="a5"/>
        <w:spacing w:before="0" w:beforeAutospacing="0" w:after="0" w:afterAutospacing="0"/>
        <w:ind w:left="1068"/>
        <w:jc w:val="both"/>
        <w:rPr>
          <w:rStyle w:val="a6"/>
          <w:color w:val="auto"/>
          <w:sz w:val="28"/>
          <w:szCs w:val="28"/>
          <w:u w:val="none"/>
        </w:rPr>
      </w:pPr>
      <w:r w:rsidRPr="00925935">
        <w:rPr>
          <w:rStyle w:val="a6"/>
          <w:color w:val="auto"/>
          <w:sz w:val="28"/>
          <w:szCs w:val="28"/>
          <w:u w:val="none"/>
        </w:rPr>
        <w:t>Оргкомитет оставляет за собой право отбора статей для публикации</w:t>
      </w:r>
      <w:r w:rsidR="00596179" w:rsidRPr="00925935">
        <w:rPr>
          <w:rStyle w:val="a6"/>
          <w:color w:val="auto"/>
          <w:sz w:val="28"/>
          <w:szCs w:val="28"/>
          <w:u w:val="none"/>
        </w:rPr>
        <w:t>.</w:t>
      </w:r>
      <w:r w:rsidRPr="00925935">
        <w:rPr>
          <w:rStyle w:val="a6"/>
          <w:color w:val="auto"/>
          <w:sz w:val="28"/>
          <w:szCs w:val="28"/>
          <w:u w:val="none"/>
        </w:rPr>
        <w:t xml:space="preserve"> </w:t>
      </w:r>
    </w:p>
    <w:p w14:paraId="57B3AA25" w14:textId="77777777" w:rsidR="005D1210" w:rsidRPr="00925935" w:rsidRDefault="005D1210" w:rsidP="005D1210">
      <w:pPr>
        <w:pStyle w:val="a5"/>
        <w:spacing w:before="0" w:beforeAutospacing="0" w:after="0" w:afterAutospacing="0"/>
        <w:ind w:left="1068"/>
        <w:jc w:val="both"/>
        <w:rPr>
          <w:rStyle w:val="a6"/>
          <w:color w:val="auto"/>
          <w:sz w:val="28"/>
          <w:szCs w:val="28"/>
          <w:u w:val="none"/>
        </w:rPr>
      </w:pPr>
    </w:p>
    <w:p w14:paraId="229325C9" w14:textId="77777777" w:rsidR="009F7251" w:rsidRPr="00925935" w:rsidRDefault="009F7251" w:rsidP="009F7251">
      <w:pPr>
        <w:pStyle w:val="a5"/>
        <w:spacing w:before="0" w:beforeAutospacing="0" w:after="0" w:afterAutospacing="0"/>
        <w:ind w:firstLine="708"/>
        <w:jc w:val="both"/>
        <w:rPr>
          <w:sz w:val="28"/>
          <w:szCs w:val="28"/>
        </w:rPr>
      </w:pPr>
    </w:p>
    <w:p w14:paraId="021D496B" w14:textId="77777777" w:rsidR="009F7251" w:rsidRPr="00925935" w:rsidRDefault="009F7251" w:rsidP="009F7251">
      <w:pPr>
        <w:pStyle w:val="a5"/>
        <w:spacing w:before="0" w:beforeAutospacing="0" w:after="0" w:afterAutospacing="0"/>
        <w:ind w:firstLine="708"/>
        <w:jc w:val="both"/>
        <w:rPr>
          <w:sz w:val="28"/>
          <w:szCs w:val="28"/>
        </w:rPr>
      </w:pPr>
    </w:p>
    <w:p w14:paraId="38964698" w14:textId="77777777" w:rsidR="009F7251" w:rsidRPr="00925935" w:rsidRDefault="009F7251" w:rsidP="009F7251">
      <w:pPr>
        <w:pStyle w:val="a5"/>
        <w:spacing w:before="0" w:beforeAutospacing="0" w:after="0" w:afterAutospacing="0"/>
        <w:ind w:firstLine="709"/>
        <w:rPr>
          <w:sz w:val="28"/>
          <w:szCs w:val="28"/>
        </w:rPr>
      </w:pPr>
    </w:p>
    <w:p w14:paraId="781EFBF3" w14:textId="77777777" w:rsidR="009F7251" w:rsidRPr="00925935" w:rsidRDefault="009F7251" w:rsidP="009F7251">
      <w:pPr>
        <w:pStyle w:val="a5"/>
        <w:spacing w:before="0" w:beforeAutospacing="0" w:after="0" w:afterAutospacing="0"/>
        <w:ind w:firstLine="709"/>
        <w:rPr>
          <w:sz w:val="28"/>
          <w:szCs w:val="28"/>
        </w:rPr>
      </w:pPr>
      <w:r w:rsidRPr="00925935">
        <w:rPr>
          <w:sz w:val="28"/>
          <w:szCs w:val="28"/>
        </w:rPr>
        <w:t xml:space="preserve"> </w:t>
      </w:r>
    </w:p>
    <w:p w14:paraId="57B49C1A" w14:textId="77777777" w:rsidR="009F7251" w:rsidRPr="00925935" w:rsidRDefault="009F7251" w:rsidP="009F7251">
      <w:pPr>
        <w:pStyle w:val="a5"/>
        <w:spacing w:before="0" w:beforeAutospacing="0" w:after="0" w:afterAutospacing="0"/>
        <w:rPr>
          <w:sz w:val="28"/>
          <w:szCs w:val="28"/>
        </w:rPr>
      </w:pPr>
    </w:p>
    <w:p w14:paraId="46D570FB" w14:textId="77777777" w:rsidR="00C83950" w:rsidRPr="00925935" w:rsidRDefault="009E5D4D" w:rsidP="00D66FA0">
      <w:pPr>
        <w:pStyle w:val="a5"/>
        <w:spacing w:before="0" w:beforeAutospacing="0" w:after="0" w:afterAutospacing="0"/>
        <w:ind w:firstLine="851"/>
        <w:rPr>
          <w:b/>
          <w:sz w:val="28"/>
          <w:szCs w:val="28"/>
        </w:rPr>
      </w:pPr>
      <w:r w:rsidRPr="00925935">
        <w:rPr>
          <w:b/>
          <w:sz w:val="28"/>
          <w:szCs w:val="28"/>
        </w:rPr>
        <w:t xml:space="preserve"> </w:t>
      </w:r>
      <w:r w:rsidR="00D66FA0" w:rsidRPr="00925935">
        <w:rPr>
          <w:b/>
          <w:sz w:val="28"/>
          <w:szCs w:val="28"/>
        </w:rPr>
        <w:t xml:space="preserve">  </w:t>
      </w:r>
    </w:p>
    <w:p w14:paraId="055C175E" w14:textId="77777777" w:rsidR="00C83950" w:rsidRPr="00925935" w:rsidRDefault="00C83950" w:rsidP="00CE377C">
      <w:pPr>
        <w:pStyle w:val="a5"/>
        <w:tabs>
          <w:tab w:val="left" w:pos="0"/>
        </w:tabs>
        <w:spacing w:before="0" w:beforeAutospacing="0" w:after="0" w:afterAutospacing="0"/>
        <w:ind w:firstLine="709"/>
        <w:jc w:val="both"/>
        <w:rPr>
          <w:sz w:val="28"/>
          <w:szCs w:val="28"/>
        </w:rPr>
      </w:pPr>
    </w:p>
    <w:p w14:paraId="38F91DE2" w14:textId="77777777" w:rsidR="00C83950" w:rsidRPr="00925935" w:rsidRDefault="00C83950" w:rsidP="00C83950">
      <w:pPr>
        <w:pStyle w:val="a5"/>
        <w:tabs>
          <w:tab w:val="left" w:pos="426"/>
        </w:tabs>
        <w:spacing w:before="0" w:beforeAutospacing="0" w:after="0" w:afterAutospacing="0"/>
        <w:jc w:val="both"/>
        <w:rPr>
          <w:sz w:val="28"/>
          <w:szCs w:val="28"/>
        </w:rPr>
      </w:pPr>
    </w:p>
    <w:p w14:paraId="47FC2B70" w14:textId="77777777" w:rsidR="00C83950" w:rsidRPr="00925935" w:rsidRDefault="00C83950" w:rsidP="00C83950">
      <w:pPr>
        <w:spacing w:after="0" w:line="240" w:lineRule="auto"/>
        <w:ind w:firstLine="851"/>
        <w:jc w:val="both"/>
        <w:rPr>
          <w:rFonts w:ascii="Times New Roman" w:hAnsi="Times New Roman"/>
          <w:sz w:val="28"/>
          <w:szCs w:val="28"/>
          <w:lang w:eastAsia="zh-CN"/>
        </w:rPr>
      </w:pPr>
    </w:p>
    <w:p w14:paraId="301B3457" w14:textId="77777777" w:rsidR="009F7251" w:rsidRPr="00925935" w:rsidRDefault="009F7251" w:rsidP="00C83950">
      <w:pPr>
        <w:pStyle w:val="a5"/>
        <w:spacing w:before="0" w:beforeAutospacing="0" w:after="0" w:afterAutospacing="0"/>
        <w:ind w:firstLine="720"/>
        <w:jc w:val="center"/>
        <w:rPr>
          <w:rStyle w:val="a6"/>
          <w:b/>
          <w:sz w:val="28"/>
          <w:szCs w:val="28"/>
        </w:rPr>
      </w:pPr>
    </w:p>
    <w:p w14:paraId="1EB3C07B" w14:textId="77777777" w:rsidR="005D1210" w:rsidRPr="00925935" w:rsidRDefault="005D1210" w:rsidP="00C83950">
      <w:pPr>
        <w:pStyle w:val="a5"/>
        <w:spacing w:before="0" w:beforeAutospacing="0" w:after="0" w:afterAutospacing="0"/>
        <w:ind w:firstLine="720"/>
        <w:jc w:val="center"/>
        <w:rPr>
          <w:rStyle w:val="a6"/>
          <w:b/>
          <w:sz w:val="28"/>
          <w:szCs w:val="28"/>
        </w:rPr>
      </w:pPr>
    </w:p>
    <w:p w14:paraId="70EBDE1C" w14:textId="77777777" w:rsidR="005D1210" w:rsidRPr="00925935" w:rsidRDefault="005D1210" w:rsidP="00C83950">
      <w:pPr>
        <w:pStyle w:val="a5"/>
        <w:spacing w:before="0" w:beforeAutospacing="0" w:after="0" w:afterAutospacing="0"/>
        <w:ind w:firstLine="720"/>
        <w:jc w:val="center"/>
        <w:rPr>
          <w:rStyle w:val="a6"/>
          <w:b/>
          <w:sz w:val="28"/>
          <w:szCs w:val="28"/>
        </w:rPr>
      </w:pPr>
    </w:p>
    <w:p w14:paraId="23B4D78D" w14:textId="77777777" w:rsidR="005D1210" w:rsidRPr="00925935" w:rsidRDefault="005D1210" w:rsidP="00C83950">
      <w:pPr>
        <w:pStyle w:val="a5"/>
        <w:spacing w:before="0" w:beforeAutospacing="0" w:after="0" w:afterAutospacing="0"/>
        <w:ind w:firstLine="720"/>
        <w:jc w:val="center"/>
        <w:rPr>
          <w:rStyle w:val="a6"/>
          <w:b/>
          <w:sz w:val="28"/>
          <w:szCs w:val="28"/>
        </w:rPr>
      </w:pPr>
    </w:p>
    <w:p w14:paraId="6BBE0DF8" w14:textId="77777777" w:rsidR="005D1210" w:rsidRPr="00925935" w:rsidRDefault="005D1210" w:rsidP="00C83950">
      <w:pPr>
        <w:pStyle w:val="a5"/>
        <w:spacing w:before="0" w:beforeAutospacing="0" w:after="0" w:afterAutospacing="0"/>
        <w:ind w:firstLine="720"/>
        <w:jc w:val="center"/>
        <w:rPr>
          <w:rStyle w:val="a6"/>
          <w:b/>
          <w:sz w:val="28"/>
          <w:szCs w:val="28"/>
        </w:rPr>
      </w:pPr>
    </w:p>
    <w:p w14:paraId="752AC373" w14:textId="77777777" w:rsidR="005D1210" w:rsidRPr="00925935" w:rsidRDefault="005D1210" w:rsidP="00C83950">
      <w:pPr>
        <w:pStyle w:val="a5"/>
        <w:spacing w:before="0" w:beforeAutospacing="0" w:after="0" w:afterAutospacing="0"/>
        <w:ind w:firstLine="720"/>
        <w:jc w:val="center"/>
        <w:rPr>
          <w:rStyle w:val="a6"/>
          <w:b/>
          <w:sz w:val="28"/>
          <w:szCs w:val="28"/>
        </w:rPr>
      </w:pPr>
    </w:p>
    <w:p w14:paraId="04990366" w14:textId="77777777" w:rsidR="005D1210" w:rsidRPr="00925935" w:rsidRDefault="005D1210" w:rsidP="00C83950">
      <w:pPr>
        <w:pStyle w:val="a5"/>
        <w:spacing w:before="0" w:beforeAutospacing="0" w:after="0" w:afterAutospacing="0"/>
        <w:ind w:firstLine="720"/>
        <w:jc w:val="center"/>
        <w:rPr>
          <w:rStyle w:val="a6"/>
          <w:b/>
          <w:sz w:val="28"/>
          <w:szCs w:val="28"/>
        </w:rPr>
      </w:pPr>
    </w:p>
    <w:p w14:paraId="7D2413D4" w14:textId="77777777" w:rsidR="005D1210" w:rsidRPr="00925935" w:rsidRDefault="005D1210" w:rsidP="00C83950">
      <w:pPr>
        <w:pStyle w:val="a5"/>
        <w:spacing w:before="0" w:beforeAutospacing="0" w:after="0" w:afterAutospacing="0"/>
        <w:ind w:firstLine="720"/>
        <w:jc w:val="center"/>
        <w:rPr>
          <w:rStyle w:val="a6"/>
          <w:b/>
          <w:sz w:val="28"/>
          <w:szCs w:val="28"/>
        </w:rPr>
      </w:pPr>
    </w:p>
    <w:p w14:paraId="6C19998F" w14:textId="77777777" w:rsidR="005D1210" w:rsidRPr="00925935" w:rsidRDefault="005D1210" w:rsidP="00C83950">
      <w:pPr>
        <w:pStyle w:val="a5"/>
        <w:spacing w:before="0" w:beforeAutospacing="0" w:after="0" w:afterAutospacing="0"/>
        <w:ind w:firstLine="720"/>
        <w:jc w:val="center"/>
        <w:rPr>
          <w:rStyle w:val="a6"/>
          <w:b/>
          <w:sz w:val="28"/>
          <w:szCs w:val="28"/>
        </w:rPr>
      </w:pPr>
    </w:p>
    <w:p w14:paraId="2D24F25E" w14:textId="77777777" w:rsidR="005D1210" w:rsidRPr="00925935" w:rsidRDefault="005D1210" w:rsidP="00C83950">
      <w:pPr>
        <w:pStyle w:val="a5"/>
        <w:spacing w:before="0" w:beforeAutospacing="0" w:after="0" w:afterAutospacing="0"/>
        <w:ind w:firstLine="720"/>
        <w:jc w:val="center"/>
        <w:rPr>
          <w:rStyle w:val="a6"/>
          <w:b/>
          <w:sz w:val="28"/>
          <w:szCs w:val="28"/>
        </w:rPr>
      </w:pPr>
    </w:p>
    <w:p w14:paraId="7D72DDE1" w14:textId="77777777" w:rsidR="005D1210" w:rsidRPr="00925935" w:rsidRDefault="005D1210" w:rsidP="00C83950">
      <w:pPr>
        <w:pStyle w:val="a5"/>
        <w:spacing w:before="0" w:beforeAutospacing="0" w:after="0" w:afterAutospacing="0"/>
        <w:ind w:firstLine="720"/>
        <w:jc w:val="center"/>
        <w:rPr>
          <w:rStyle w:val="a6"/>
          <w:b/>
          <w:sz w:val="28"/>
          <w:szCs w:val="28"/>
        </w:rPr>
      </w:pPr>
    </w:p>
    <w:p w14:paraId="3AB709DC" w14:textId="77777777" w:rsidR="005D1210" w:rsidRPr="00925935" w:rsidRDefault="005D1210" w:rsidP="00C83950">
      <w:pPr>
        <w:pStyle w:val="a5"/>
        <w:spacing w:before="0" w:beforeAutospacing="0" w:after="0" w:afterAutospacing="0"/>
        <w:ind w:firstLine="720"/>
        <w:jc w:val="center"/>
        <w:rPr>
          <w:rStyle w:val="a6"/>
          <w:b/>
          <w:sz w:val="28"/>
          <w:szCs w:val="28"/>
        </w:rPr>
      </w:pPr>
    </w:p>
    <w:p w14:paraId="1B01FFFC" w14:textId="77777777" w:rsidR="005D1210" w:rsidRPr="00925935" w:rsidRDefault="005D1210" w:rsidP="00C83950">
      <w:pPr>
        <w:pStyle w:val="a5"/>
        <w:spacing w:before="0" w:beforeAutospacing="0" w:after="0" w:afterAutospacing="0"/>
        <w:ind w:firstLine="720"/>
        <w:jc w:val="center"/>
        <w:rPr>
          <w:rStyle w:val="a6"/>
          <w:b/>
          <w:sz w:val="28"/>
          <w:szCs w:val="28"/>
        </w:rPr>
      </w:pPr>
    </w:p>
    <w:p w14:paraId="36C62FD4" w14:textId="77777777" w:rsidR="005D1210" w:rsidRPr="00925935" w:rsidRDefault="005D1210" w:rsidP="00C83950">
      <w:pPr>
        <w:pStyle w:val="a5"/>
        <w:spacing w:before="0" w:beforeAutospacing="0" w:after="0" w:afterAutospacing="0"/>
        <w:ind w:firstLine="720"/>
        <w:jc w:val="center"/>
        <w:rPr>
          <w:rStyle w:val="a6"/>
          <w:b/>
          <w:sz w:val="28"/>
          <w:szCs w:val="28"/>
        </w:rPr>
      </w:pPr>
    </w:p>
    <w:p w14:paraId="6C25A437" w14:textId="77777777" w:rsidR="005D1210" w:rsidRPr="00925935" w:rsidRDefault="005D1210" w:rsidP="00C83950">
      <w:pPr>
        <w:pStyle w:val="a5"/>
        <w:spacing w:before="0" w:beforeAutospacing="0" w:after="0" w:afterAutospacing="0"/>
        <w:ind w:firstLine="720"/>
        <w:jc w:val="center"/>
        <w:rPr>
          <w:rStyle w:val="a6"/>
          <w:b/>
          <w:sz w:val="28"/>
          <w:szCs w:val="28"/>
        </w:rPr>
      </w:pPr>
    </w:p>
    <w:p w14:paraId="7B19C7C4" w14:textId="77777777" w:rsidR="005D1210" w:rsidRPr="00925935" w:rsidRDefault="005D1210" w:rsidP="00C83950">
      <w:pPr>
        <w:pStyle w:val="a5"/>
        <w:spacing w:before="0" w:beforeAutospacing="0" w:after="0" w:afterAutospacing="0"/>
        <w:ind w:firstLine="720"/>
        <w:jc w:val="center"/>
        <w:rPr>
          <w:rStyle w:val="a6"/>
          <w:b/>
          <w:sz w:val="28"/>
          <w:szCs w:val="28"/>
        </w:rPr>
      </w:pPr>
    </w:p>
    <w:p w14:paraId="271198B9" w14:textId="77777777" w:rsidR="005D1210" w:rsidRPr="00925935" w:rsidRDefault="005D1210" w:rsidP="00C83950">
      <w:pPr>
        <w:pStyle w:val="a5"/>
        <w:spacing w:before="0" w:beforeAutospacing="0" w:after="0" w:afterAutospacing="0"/>
        <w:ind w:firstLine="720"/>
        <w:jc w:val="center"/>
        <w:rPr>
          <w:rStyle w:val="a6"/>
          <w:b/>
          <w:sz w:val="28"/>
          <w:szCs w:val="28"/>
        </w:rPr>
      </w:pPr>
    </w:p>
    <w:p w14:paraId="691CC80C" w14:textId="77777777" w:rsidR="005D1210" w:rsidRPr="00925935" w:rsidRDefault="005D1210" w:rsidP="00C83950">
      <w:pPr>
        <w:pStyle w:val="a5"/>
        <w:spacing w:before="0" w:beforeAutospacing="0" w:after="0" w:afterAutospacing="0"/>
        <w:ind w:firstLine="720"/>
        <w:jc w:val="center"/>
        <w:rPr>
          <w:rStyle w:val="a6"/>
          <w:b/>
          <w:sz w:val="28"/>
          <w:szCs w:val="28"/>
        </w:rPr>
      </w:pPr>
    </w:p>
    <w:p w14:paraId="10336235" w14:textId="77777777" w:rsidR="005D1210" w:rsidRPr="00925935" w:rsidRDefault="005D1210" w:rsidP="00C83950">
      <w:pPr>
        <w:pStyle w:val="a5"/>
        <w:spacing w:before="0" w:beforeAutospacing="0" w:after="0" w:afterAutospacing="0"/>
        <w:ind w:firstLine="720"/>
        <w:jc w:val="center"/>
        <w:rPr>
          <w:rStyle w:val="a6"/>
          <w:b/>
          <w:sz w:val="28"/>
          <w:szCs w:val="28"/>
        </w:rPr>
      </w:pPr>
    </w:p>
    <w:p w14:paraId="1E4B49AC" w14:textId="77777777" w:rsidR="005D1210" w:rsidRPr="00925935" w:rsidRDefault="005D1210" w:rsidP="00C83950">
      <w:pPr>
        <w:pStyle w:val="a5"/>
        <w:spacing w:before="0" w:beforeAutospacing="0" w:after="0" w:afterAutospacing="0"/>
        <w:ind w:firstLine="720"/>
        <w:jc w:val="center"/>
        <w:rPr>
          <w:rStyle w:val="a6"/>
          <w:b/>
          <w:sz w:val="28"/>
          <w:szCs w:val="28"/>
        </w:rPr>
      </w:pPr>
    </w:p>
    <w:p w14:paraId="49560AB9" w14:textId="77777777" w:rsidR="005D1210" w:rsidRPr="00925935" w:rsidRDefault="005D1210" w:rsidP="00C83950">
      <w:pPr>
        <w:pStyle w:val="a5"/>
        <w:spacing w:before="0" w:beforeAutospacing="0" w:after="0" w:afterAutospacing="0"/>
        <w:ind w:firstLine="720"/>
        <w:jc w:val="center"/>
        <w:rPr>
          <w:rStyle w:val="a6"/>
          <w:b/>
          <w:sz w:val="28"/>
          <w:szCs w:val="28"/>
        </w:rPr>
      </w:pPr>
    </w:p>
    <w:p w14:paraId="04E640BD" w14:textId="77777777" w:rsidR="005D1210" w:rsidRPr="00925935" w:rsidRDefault="005D1210" w:rsidP="00C83950">
      <w:pPr>
        <w:pStyle w:val="a5"/>
        <w:spacing w:before="0" w:beforeAutospacing="0" w:after="0" w:afterAutospacing="0"/>
        <w:ind w:firstLine="720"/>
        <w:jc w:val="center"/>
        <w:rPr>
          <w:rStyle w:val="a6"/>
          <w:b/>
          <w:sz w:val="28"/>
          <w:szCs w:val="28"/>
        </w:rPr>
      </w:pPr>
    </w:p>
    <w:p w14:paraId="104E4ADC" w14:textId="77777777" w:rsidR="005D1210" w:rsidRPr="00925935" w:rsidRDefault="005D1210" w:rsidP="00C83950">
      <w:pPr>
        <w:pStyle w:val="a5"/>
        <w:spacing w:before="0" w:beforeAutospacing="0" w:after="0" w:afterAutospacing="0"/>
        <w:ind w:firstLine="720"/>
        <w:jc w:val="center"/>
        <w:rPr>
          <w:rStyle w:val="a6"/>
          <w:b/>
          <w:sz w:val="28"/>
          <w:szCs w:val="28"/>
        </w:rPr>
      </w:pPr>
    </w:p>
    <w:p w14:paraId="269A963E" w14:textId="77777777" w:rsidR="005D1210" w:rsidRPr="00925935" w:rsidRDefault="005D1210" w:rsidP="00C83950">
      <w:pPr>
        <w:pStyle w:val="a5"/>
        <w:spacing w:before="0" w:beforeAutospacing="0" w:after="0" w:afterAutospacing="0"/>
        <w:ind w:firstLine="720"/>
        <w:jc w:val="center"/>
        <w:rPr>
          <w:rStyle w:val="a6"/>
          <w:b/>
          <w:sz w:val="28"/>
          <w:szCs w:val="28"/>
        </w:rPr>
      </w:pPr>
    </w:p>
    <w:p w14:paraId="13828478" w14:textId="77777777" w:rsidR="005D1210" w:rsidRPr="00925935" w:rsidRDefault="005D1210" w:rsidP="00C83950">
      <w:pPr>
        <w:pStyle w:val="a5"/>
        <w:spacing w:before="0" w:beforeAutospacing="0" w:after="0" w:afterAutospacing="0"/>
        <w:ind w:firstLine="720"/>
        <w:jc w:val="center"/>
        <w:rPr>
          <w:rStyle w:val="a6"/>
          <w:b/>
          <w:sz w:val="28"/>
          <w:szCs w:val="28"/>
        </w:rPr>
      </w:pPr>
    </w:p>
    <w:p w14:paraId="1120AF10" w14:textId="77777777" w:rsidR="005D1210" w:rsidRPr="00925935" w:rsidRDefault="005D1210" w:rsidP="00C83950">
      <w:pPr>
        <w:pStyle w:val="a5"/>
        <w:spacing w:before="0" w:beforeAutospacing="0" w:after="0" w:afterAutospacing="0"/>
        <w:ind w:firstLine="720"/>
        <w:jc w:val="center"/>
        <w:rPr>
          <w:rStyle w:val="a6"/>
          <w:b/>
          <w:sz w:val="28"/>
          <w:szCs w:val="28"/>
        </w:rPr>
      </w:pPr>
    </w:p>
    <w:p w14:paraId="2DE8A685" w14:textId="77777777" w:rsidR="005D1210" w:rsidRPr="00925935" w:rsidRDefault="005D1210" w:rsidP="00C83950">
      <w:pPr>
        <w:pStyle w:val="a5"/>
        <w:spacing w:before="0" w:beforeAutospacing="0" w:after="0" w:afterAutospacing="0"/>
        <w:ind w:firstLine="720"/>
        <w:jc w:val="center"/>
        <w:rPr>
          <w:rStyle w:val="a6"/>
          <w:b/>
          <w:sz w:val="28"/>
          <w:szCs w:val="28"/>
        </w:rPr>
      </w:pPr>
    </w:p>
    <w:p w14:paraId="51490E83" w14:textId="77777777" w:rsidR="005D1210" w:rsidRPr="00925935" w:rsidRDefault="005D1210" w:rsidP="00C83950">
      <w:pPr>
        <w:pStyle w:val="a5"/>
        <w:spacing w:before="0" w:beforeAutospacing="0" w:after="0" w:afterAutospacing="0"/>
        <w:ind w:firstLine="720"/>
        <w:jc w:val="center"/>
        <w:rPr>
          <w:rStyle w:val="a6"/>
          <w:b/>
          <w:sz w:val="28"/>
          <w:szCs w:val="28"/>
        </w:rPr>
      </w:pPr>
    </w:p>
    <w:p w14:paraId="7ABE9B64" w14:textId="77777777" w:rsidR="005D1210" w:rsidRPr="00925935" w:rsidRDefault="005D1210" w:rsidP="00C83950">
      <w:pPr>
        <w:pStyle w:val="a5"/>
        <w:spacing w:before="0" w:beforeAutospacing="0" w:after="0" w:afterAutospacing="0"/>
        <w:ind w:firstLine="720"/>
        <w:jc w:val="center"/>
        <w:rPr>
          <w:rStyle w:val="a6"/>
          <w:b/>
          <w:sz w:val="28"/>
          <w:szCs w:val="28"/>
        </w:rPr>
      </w:pPr>
    </w:p>
    <w:p w14:paraId="7D5C496E" w14:textId="77777777" w:rsidR="00C83950" w:rsidRPr="00925935" w:rsidRDefault="00C83950" w:rsidP="00C83950">
      <w:pPr>
        <w:pStyle w:val="a5"/>
        <w:spacing w:before="0" w:beforeAutospacing="0" w:after="0" w:afterAutospacing="0"/>
        <w:ind w:firstLine="720"/>
        <w:jc w:val="center"/>
        <w:rPr>
          <w:rStyle w:val="a6"/>
          <w:b/>
          <w:sz w:val="28"/>
          <w:szCs w:val="28"/>
        </w:rPr>
      </w:pPr>
      <w:r w:rsidRPr="00925935">
        <w:rPr>
          <w:rStyle w:val="a6"/>
          <w:b/>
          <w:sz w:val="28"/>
          <w:szCs w:val="28"/>
        </w:rPr>
        <w:t>ПУБЛИКАЦИИ МАТЕРИАЛОВ:</w:t>
      </w:r>
    </w:p>
    <w:p w14:paraId="5879F5C6" w14:textId="77777777" w:rsidR="00C83950" w:rsidRPr="00925935" w:rsidRDefault="00C83950" w:rsidP="00C83950">
      <w:pPr>
        <w:pStyle w:val="1"/>
        <w:spacing w:after="0" w:line="240" w:lineRule="auto"/>
        <w:ind w:left="142" w:firstLine="567"/>
        <w:jc w:val="both"/>
        <w:rPr>
          <w:rFonts w:ascii="Times New Roman" w:hAnsi="Times New Roman"/>
          <w:sz w:val="28"/>
          <w:szCs w:val="28"/>
        </w:rPr>
      </w:pPr>
      <w:r w:rsidRPr="00925935">
        <w:rPr>
          <w:rFonts w:ascii="Times New Roman" w:hAnsi="Times New Roman"/>
          <w:sz w:val="28"/>
          <w:szCs w:val="28"/>
        </w:rPr>
        <w:t>По итогам конференции планируется издание двух сборников статей (на русском и английском языках):</w:t>
      </w:r>
    </w:p>
    <w:p w14:paraId="59D68DA9" w14:textId="77777777" w:rsidR="00C83950" w:rsidRPr="00925935" w:rsidRDefault="00C83950" w:rsidP="00C83950">
      <w:pPr>
        <w:pStyle w:val="1"/>
        <w:numPr>
          <w:ilvl w:val="0"/>
          <w:numId w:val="3"/>
        </w:numPr>
        <w:spacing w:after="0" w:line="240" w:lineRule="auto"/>
        <w:ind w:left="709" w:hanging="567"/>
        <w:jc w:val="both"/>
        <w:rPr>
          <w:rFonts w:ascii="Times New Roman" w:hAnsi="Times New Roman"/>
          <w:sz w:val="28"/>
          <w:szCs w:val="28"/>
        </w:rPr>
      </w:pPr>
      <w:r w:rsidRPr="00925935">
        <w:rPr>
          <w:rFonts w:ascii="Times New Roman" w:hAnsi="Times New Roman"/>
          <w:sz w:val="28"/>
          <w:szCs w:val="28"/>
        </w:rPr>
        <w:t>Статьи</w:t>
      </w:r>
      <w:r w:rsidRPr="00925935">
        <w:rPr>
          <w:rFonts w:ascii="Times New Roman" w:hAnsi="Times New Roman"/>
          <w:b/>
          <w:sz w:val="28"/>
          <w:szCs w:val="28"/>
        </w:rPr>
        <w:t xml:space="preserve"> на русском языке </w:t>
      </w:r>
      <w:r w:rsidRPr="00925935">
        <w:rPr>
          <w:rFonts w:ascii="Times New Roman" w:hAnsi="Times New Roman"/>
          <w:sz w:val="28"/>
          <w:szCs w:val="28"/>
        </w:rPr>
        <w:t>войдут в сборник материалов конференции, который будет издан Российской государственной специализированной академией искусств (Россия, Москва). Сборник будет размещен в базе Российский индекс научного цитирования – РИНЦ (Россия).</w:t>
      </w:r>
    </w:p>
    <w:p w14:paraId="17057958" w14:textId="77777777" w:rsidR="00C83950" w:rsidRPr="00925935" w:rsidRDefault="00C83950" w:rsidP="00C83950">
      <w:pPr>
        <w:pStyle w:val="1"/>
        <w:numPr>
          <w:ilvl w:val="0"/>
          <w:numId w:val="3"/>
        </w:numPr>
        <w:spacing w:after="0" w:line="240" w:lineRule="auto"/>
        <w:ind w:left="709" w:hanging="567"/>
        <w:jc w:val="both"/>
        <w:rPr>
          <w:rFonts w:ascii="Times New Roman" w:hAnsi="Times New Roman"/>
          <w:sz w:val="28"/>
          <w:szCs w:val="28"/>
          <w:lang w:val="en-US"/>
        </w:rPr>
      </w:pPr>
      <w:r w:rsidRPr="00925935">
        <w:rPr>
          <w:rFonts w:ascii="Times New Roman" w:hAnsi="Times New Roman"/>
          <w:sz w:val="28"/>
          <w:szCs w:val="28"/>
        </w:rPr>
        <w:t>Статьи</w:t>
      </w:r>
      <w:r w:rsidRPr="00925935">
        <w:rPr>
          <w:rFonts w:ascii="Times New Roman" w:hAnsi="Times New Roman"/>
          <w:sz w:val="28"/>
          <w:szCs w:val="28"/>
          <w:lang w:val="en-US"/>
        </w:rPr>
        <w:t xml:space="preserve"> </w:t>
      </w:r>
      <w:r w:rsidRPr="00925935">
        <w:rPr>
          <w:rFonts w:ascii="Times New Roman" w:hAnsi="Times New Roman"/>
          <w:b/>
          <w:sz w:val="28"/>
          <w:szCs w:val="28"/>
        </w:rPr>
        <w:t>на</w:t>
      </w:r>
      <w:r w:rsidRPr="00925935">
        <w:rPr>
          <w:rFonts w:ascii="Times New Roman" w:hAnsi="Times New Roman"/>
          <w:b/>
          <w:sz w:val="28"/>
          <w:szCs w:val="28"/>
          <w:lang w:val="en-US"/>
        </w:rPr>
        <w:t xml:space="preserve"> </w:t>
      </w:r>
      <w:r w:rsidRPr="00925935">
        <w:rPr>
          <w:rFonts w:ascii="Times New Roman" w:hAnsi="Times New Roman"/>
          <w:b/>
          <w:sz w:val="28"/>
          <w:szCs w:val="28"/>
        </w:rPr>
        <w:t>английском</w:t>
      </w:r>
      <w:r w:rsidRPr="00925935">
        <w:rPr>
          <w:rFonts w:ascii="Times New Roman" w:hAnsi="Times New Roman"/>
          <w:b/>
          <w:sz w:val="28"/>
          <w:szCs w:val="28"/>
          <w:lang w:val="en-US"/>
        </w:rPr>
        <w:t xml:space="preserve"> </w:t>
      </w:r>
      <w:r w:rsidRPr="00925935">
        <w:rPr>
          <w:rFonts w:ascii="Times New Roman" w:hAnsi="Times New Roman"/>
          <w:b/>
          <w:sz w:val="28"/>
          <w:szCs w:val="28"/>
        </w:rPr>
        <w:t>языке</w:t>
      </w:r>
      <w:r w:rsidRPr="00925935">
        <w:rPr>
          <w:rFonts w:ascii="Times New Roman" w:hAnsi="Times New Roman"/>
          <w:b/>
          <w:sz w:val="28"/>
          <w:szCs w:val="28"/>
          <w:lang w:val="en-US"/>
        </w:rPr>
        <w:t xml:space="preserve"> </w:t>
      </w:r>
      <w:r w:rsidRPr="00925935">
        <w:rPr>
          <w:rFonts w:ascii="Times New Roman" w:hAnsi="Times New Roman"/>
          <w:sz w:val="28"/>
          <w:szCs w:val="28"/>
          <w:lang w:val="en-US"/>
        </w:rPr>
        <w:t>(</w:t>
      </w:r>
      <w:r w:rsidRPr="00925935">
        <w:rPr>
          <w:rFonts w:ascii="Times New Roman" w:hAnsi="Times New Roman"/>
          <w:sz w:val="28"/>
          <w:szCs w:val="28"/>
        </w:rPr>
        <w:t>прошедшие</w:t>
      </w:r>
      <w:r w:rsidRPr="00925935">
        <w:rPr>
          <w:rFonts w:ascii="Times New Roman" w:hAnsi="Times New Roman"/>
          <w:sz w:val="28"/>
          <w:szCs w:val="28"/>
          <w:lang w:val="en-US"/>
        </w:rPr>
        <w:t xml:space="preserve"> </w:t>
      </w:r>
      <w:r w:rsidRPr="00925935">
        <w:rPr>
          <w:rFonts w:ascii="Times New Roman" w:hAnsi="Times New Roman"/>
          <w:sz w:val="28"/>
          <w:szCs w:val="28"/>
        </w:rPr>
        <w:t>рецензирование</w:t>
      </w:r>
      <w:r w:rsidRPr="00925935">
        <w:rPr>
          <w:rFonts w:ascii="Times New Roman" w:hAnsi="Times New Roman"/>
          <w:sz w:val="28"/>
          <w:szCs w:val="28"/>
          <w:lang w:val="en-US"/>
        </w:rPr>
        <w:t xml:space="preserve"> </w:t>
      </w:r>
      <w:r w:rsidRPr="00925935">
        <w:rPr>
          <w:rFonts w:ascii="Times New Roman" w:hAnsi="Times New Roman"/>
          <w:sz w:val="28"/>
          <w:szCs w:val="28"/>
        </w:rPr>
        <w:t>оргкомитета</w:t>
      </w:r>
      <w:r w:rsidRPr="00925935">
        <w:rPr>
          <w:rFonts w:ascii="Times New Roman" w:hAnsi="Times New Roman"/>
          <w:sz w:val="28"/>
          <w:szCs w:val="28"/>
          <w:lang w:val="en-US"/>
        </w:rPr>
        <w:t xml:space="preserve">) </w:t>
      </w:r>
      <w:r w:rsidRPr="00925935">
        <w:rPr>
          <w:rFonts w:ascii="Times New Roman" w:hAnsi="Times New Roman"/>
          <w:sz w:val="28"/>
          <w:szCs w:val="28"/>
        </w:rPr>
        <w:t>войдут</w:t>
      </w:r>
      <w:r w:rsidRPr="00925935">
        <w:rPr>
          <w:rFonts w:ascii="Times New Roman" w:hAnsi="Times New Roman"/>
          <w:sz w:val="28"/>
          <w:szCs w:val="28"/>
          <w:lang w:val="en-US"/>
        </w:rPr>
        <w:t xml:space="preserve"> </w:t>
      </w:r>
      <w:r w:rsidRPr="00925935">
        <w:rPr>
          <w:rFonts w:ascii="Times New Roman" w:hAnsi="Times New Roman"/>
          <w:sz w:val="28"/>
          <w:szCs w:val="28"/>
        </w:rPr>
        <w:t>в</w:t>
      </w:r>
      <w:r w:rsidRPr="00925935">
        <w:rPr>
          <w:rFonts w:ascii="Times New Roman" w:hAnsi="Times New Roman"/>
          <w:sz w:val="28"/>
          <w:szCs w:val="28"/>
          <w:lang w:val="en-US"/>
        </w:rPr>
        <w:t xml:space="preserve"> </w:t>
      </w:r>
      <w:r w:rsidRPr="00925935">
        <w:rPr>
          <w:rFonts w:ascii="Times New Roman" w:hAnsi="Times New Roman"/>
          <w:sz w:val="28"/>
          <w:szCs w:val="28"/>
        </w:rPr>
        <w:t>сборник</w:t>
      </w:r>
      <w:r w:rsidRPr="00925935">
        <w:rPr>
          <w:rFonts w:ascii="Times New Roman" w:hAnsi="Times New Roman"/>
          <w:sz w:val="28"/>
          <w:szCs w:val="28"/>
          <w:lang w:val="en-US"/>
        </w:rPr>
        <w:t xml:space="preserve"> «Proceedings of the 2023 International Conference on Arts, Design, and Contemporary Education. (ICADCE 2023) Advances in Social Science, Education and Humanities Research». </w:t>
      </w:r>
      <w:r w:rsidRPr="00925935">
        <w:rPr>
          <w:rFonts w:ascii="Times New Roman" w:hAnsi="Times New Roman"/>
          <w:sz w:val="28"/>
          <w:szCs w:val="28"/>
        </w:rPr>
        <w:t>Сборник</w:t>
      </w:r>
      <w:r w:rsidRPr="00925935">
        <w:rPr>
          <w:rFonts w:ascii="Times New Roman" w:hAnsi="Times New Roman"/>
          <w:sz w:val="28"/>
          <w:szCs w:val="28"/>
          <w:lang w:val="en-US"/>
        </w:rPr>
        <w:t xml:space="preserve"> </w:t>
      </w:r>
      <w:r w:rsidRPr="00925935">
        <w:rPr>
          <w:rFonts w:ascii="Times New Roman" w:hAnsi="Times New Roman"/>
          <w:sz w:val="28"/>
          <w:szCs w:val="28"/>
        </w:rPr>
        <w:t>публикуется</w:t>
      </w:r>
      <w:r w:rsidRPr="00925935">
        <w:rPr>
          <w:rFonts w:ascii="Times New Roman" w:hAnsi="Times New Roman"/>
          <w:sz w:val="28"/>
          <w:szCs w:val="28"/>
          <w:lang w:val="en-US"/>
        </w:rPr>
        <w:t xml:space="preserve"> </w:t>
      </w:r>
      <w:r w:rsidRPr="00925935">
        <w:rPr>
          <w:rFonts w:ascii="Times New Roman" w:hAnsi="Times New Roman"/>
          <w:sz w:val="28"/>
          <w:szCs w:val="28"/>
        </w:rPr>
        <w:t>издательством</w:t>
      </w:r>
      <w:r w:rsidRPr="00925935">
        <w:rPr>
          <w:rFonts w:ascii="Times New Roman" w:hAnsi="Times New Roman"/>
          <w:sz w:val="28"/>
          <w:szCs w:val="28"/>
          <w:lang w:val="en-US"/>
        </w:rPr>
        <w:t xml:space="preserve"> «Atlantis Press» </w:t>
      </w:r>
      <w:r w:rsidRPr="00925935">
        <w:rPr>
          <w:rFonts w:ascii="Times New Roman" w:hAnsi="Times New Roman" w:hint="eastAsia"/>
          <w:sz w:val="28"/>
          <w:szCs w:val="28"/>
          <w:lang w:val="en-US" w:eastAsia="zh-CN"/>
        </w:rPr>
        <w:t>Group of</w:t>
      </w:r>
      <w:r w:rsidRPr="00925935">
        <w:rPr>
          <w:rFonts w:ascii="Times New Roman" w:hAnsi="Times New Roman"/>
          <w:sz w:val="28"/>
          <w:szCs w:val="28"/>
          <w:lang w:val="en-US"/>
        </w:rPr>
        <w:t xml:space="preserve">  </w:t>
      </w:r>
      <w:r w:rsidRPr="00925935">
        <w:rPr>
          <w:rFonts w:ascii="Times New Roman" w:hAnsi="Times New Roman" w:hint="eastAsia"/>
          <w:sz w:val="28"/>
          <w:szCs w:val="28"/>
          <w:lang w:val="en-US" w:eastAsia="zh-CN"/>
        </w:rPr>
        <w:t xml:space="preserve">Springer Nature, </w:t>
      </w:r>
      <w:r w:rsidRPr="00925935">
        <w:rPr>
          <w:rFonts w:ascii="Times New Roman" w:hAnsi="Times New Roman"/>
          <w:sz w:val="28"/>
          <w:szCs w:val="28"/>
        </w:rPr>
        <w:t>Амстердам</w:t>
      </w:r>
      <w:r w:rsidRPr="00925935">
        <w:rPr>
          <w:rFonts w:ascii="Times New Roman" w:hAnsi="Times New Roman"/>
          <w:sz w:val="28"/>
          <w:szCs w:val="28"/>
          <w:lang w:val="en-US"/>
        </w:rPr>
        <w:t xml:space="preserve">, </w:t>
      </w:r>
      <w:r w:rsidRPr="00925935">
        <w:rPr>
          <w:rFonts w:ascii="Times New Roman" w:hAnsi="Times New Roman"/>
          <w:sz w:val="28"/>
          <w:szCs w:val="28"/>
        </w:rPr>
        <w:t>Нидерланды</w:t>
      </w:r>
    </w:p>
    <w:p w14:paraId="480CDC7E" w14:textId="77777777" w:rsidR="00C83950" w:rsidRPr="00925935" w:rsidRDefault="00C83950" w:rsidP="00C83950">
      <w:pPr>
        <w:pStyle w:val="a5"/>
        <w:spacing w:before="0" w:beforeAutospacing="0" w:after="0" w:afterAutospacing="0"/>
        <w:ind w:firstLine="709"/>
        <w:jc w:val="both"/>
        <w:rPr>
          <w:sz w:val="28"/>
          <w:szCs w:val="28"/>
        </w:rPr>
      </w:pPr>
      <w:r w:rsidRPr="00925935">
        <w:rPr>
          <w:b/>
          <w:sz w:val="28"/>
          <w:szCs w:val="28"/>
        </w:rPr>
        <w:t>Прием</w:t>
      </w:r>
      <w:r w:rsidRPr="00925935">
        <w:rPr>
          <w:b/>
          <w:sz w:val="28"/>
          <w:szCs w:val="28"/>
          <w:lang w:val="en-US"/>
        </w:rPr>
        <w:t xml:space="preserve">, </w:t>
      </w:r>
      <w:r w:rsidRPr="00925935">
        <w:rPr>
          <w:b/>
          <w:sz w:val="28"/>
          <w:szCs w:val="28"/>
        </w:rPr>
        <w:t>редактирование</w:t>
      </w:r>
      <w:r w:rsidRPr="00925935">
        <w:rPr>
          <w:b/>
          <w:sz w:val="28"/>
          <w:szCs w:val="28"/>
          <w:lang w:val="en-US"/>
        </w:rPr>
        <w:t xml:space="preserve"> </w:t>
      </w:r>
      <w:r w:rsidRPr="00925935">
        <w:rPr>
          <w:b/>
          <w:sz w:val="28"/>
          <w:szCs w:val="28"/>
        </w:rPr>
        <w:t>и</w:t>
      </w:r>
      <w:r w:rsidRPr="00925935">
        <w:rPr>
          <w:b/>
          <w:sz w:val="28"/>
          <w:szCs w:val="28"/>
          <w:lang w:val="en-US"/>
        </w:rPr>
        <w:t xml:space="preserve"> </w:t>
      </w:r>
      <w:r w:rsidRPr="00925935">
        <w:rPr>
          <w:b/>
          <w:sz w:val="28"/>
          <w:szCs w:val="28"/>
        </w:rPr>
        <w:t>подготовку</w:t>
      </w:r>
      <w:r w:rsidRPr="00925935">
        <w:rPr>
          <w:b/>
          <w:sz w:val="28"/>
          <w:szCs w:val="28"/>
          <w:lang w:val="en-US"/>
        </w:rPr>
        <w:t xml:space="preserve"> </w:t>
      </w:r>
      <w:r w:rsidRPr="00925935">
        <w:rPr>
          <w:b/>
          <w:sz w:val="28"/>
          <w:szCs w:val="28"/>
        </w:rPr>
        <w:t>статей</w:t>
      </w:r>
      <w:r w:rsidRPr="00925935">
        <w:rPr>
          <w:b/>
          <w:sz w:val="28"/>
          <w:szCs w:val="28"/>
          <w:lang w:val="en-US"/>
        </w:rPr>
        <w:t xml:space="preserve"> </w:t>
      </w:r>
      <w:r w:rsidRPr="00925935">
        <w:rPr>
          <w:b/>
          <w:sz w:val="28"/>
          <w:szCs w:val="28"/>
        </w:rPr>
        <w:t>на</w:t>
      </w:r>
      <w:r w:rsidRPr="00925935">
        <w:rPr>
          <w:b/>
          <w:sz w:val="28"/>
          <w:szCs w:val="28"/>
          <w:lang w:val="en-US"/>
        </w:rPr>
        <w:t xml:space="preserve"> </w:t>
      </w:r>
      <w:r w:rsidRPr="00925935">
        <w:rPr>
          <w:b/>
          <w:sz w:val="28"/>
          <w:szCs w:val="28"/>
        </w:rPr>
        <w:t>английском</w:t>
      </w:r>
      <w:r w:rsidRPr="00925935">
        <w:rPr>
          <w:b/>
          <w:sz w:val="28"/>
          <w:szCs w:val="28"/>
          <w:lang w:val="en-US"/>
        </w:rPr>
        <w:t xml:space="preserve"> </w:t>
      </w:r>
      <w:r w:rsidRPr="00925935">
        <w:rPr>
          <w:b/>
          <w:sz w:val="28"/>
          <w:szCs w:val="28"/>
        </w:rPr>
        <w:t>языке</w:t>
      </w:r>
      <w:r w:rsidRPr="00925935">
        <w:rPr>
          <w:b/>
          <w:sz w:val="28"/>
          <w:szCs w:val="28"/>
          <w:lang w:val="en-US"/>
        </w:rPr>
        <w:t xml:space="preserve"> </w:t>
      </w:r>
      <w:r w:rsidRPr="00925935">
        <w:rPr>
          <w:b/>
          <w:sz w:val="28"/>
          <w:szCs w:val="28"/>
        </w:rPr>
        <w:t>к</w:t>
      </w:r>
      <w:r w:rsidRPr="00925935">
        <w:rPr>
          <w:b/>
          <w:sz w:val="28"/>
          <w:szCs w:val="28"/>
          <w:lang w:val="en-US"/>
        </w:rPr>
        <w:t xml:space="preserve"> </w:t>
      </w:r>
      <w:r w:rsidRPr="00925935">
        <w:rPr>
          <w:b/>
          <w:sz w:val="28"/>
          <w:szCs w:val="28"/>
        </w:rPr>
        <w:t>публикации</w:t>
      </w:r>
      <w:r w:rsidRPr="00925935">
        <w:rPr>
          <w:b/>
          <w:sz w:val="28"/>
          <w:szCs w:val="28"/>
          <w:lang w:val="en-US"/>
        </w:rPr>
        <w:t xml:space="preserve"> </w:t>
      </w:r>
      <w:r w:rsidRPr="00925935">
        <w:rPr>
          <w:b/>
          <w:sz w:val="28"/>
          <w:szCs w:val="28"/>
        </w:rPr>
        <w:t>в</w:t>
      </w:r>
      <w:r w:rsidRPr="00925935">
        <w:rPr>
          <w:b/>
          <w:sz w:val="28"/>
          <w:szCs w:val="28"/>
          <w:lang w:val="en-US"/>
        </w:rPr>
        <w:t xml:space="preserve"> </w:t>
      </w:r>
      <w:r w:rsidRPr="00925935">
        <w:rPr>
          <w:b/>
          <w:sz w:val="28"/>
          <w:szCs w:val="28"/>
        </w:rPr>
        <w:t>сборнике</w:t>
      </w:r>
      <w:r w:rsidRPr="00925935">
        <w:rPr>
          <w:b/>
          <w:sz w:val="28"/>
          <w:szCs w:val="28"/>
          <w:lang w:val="en-US"/>
        </w:rPr>
        <w:t xml:space="preserve"> </w:t>
      </w:r>
      <w:r w:rsidRPr="00925935">
        <w:rPr>
          <w:sz w:val="28"/>
          <w:szCs w:val="28"/>
          <w:lang w:val="en-US"/>
        </w:rPr>
        <w:t xml:space="preserve">«Proceedings of the 2023 International Conference on Arts, Design, and Contemporary Education. </w:t>
      </w:r>
      <w:r w:rsidRPr="00925935">
        <w:rPr>
          <w:sz w:val="28"/>
          <w:szCs w:val="28"/>
        </w:rPr>
        <w:t>(</w:t>
      </w:r>
      <w:r w:rsidRPr="00925935">
        <w:rPr>
          <w:sz w:val="28"/>
          <w:szCs w:val="28"/>
          <w:lang w:val="en-US"/>
        </w:rPr>
        <w:t>ICADCE</w:t>
      </w:r>
      <w:r w:rsidRPr="00925935">
        <w:rPr>
          <w:sz w:val="28"/>
          <w:szCs w:val="28"/>
        </w:rPr>
        <w:t xml:space="preserve"> 2023) </w:t>
      </w:r>
      <w:r w:rsidRPr="00925935">
        <w:rPr>
          <w:sz w:val="28"/>
          <w:szCs w:val="28"/>
          <w:lang w:val="en-US"/>
        </w:rPr>
        <w:t>Advances</w:t>
      </w:r>
      <w:r w:rsidRPr="00925935">
        <w:rPr>
          <w:sz w:val="28"/>
          <w:szCs w:val="28"/>
        </w:rPr>
        <w:t xml:space="preserve"> </w:t>
      </w:r>
      <w:r w:rsidRPr="00925935">
        <w:rPr>
          <w:sz w:val="28"/>
          <w:szCs w:val="28"/>
          <w:lang w:val="en-US"/>
        </w:rPr>
        <w:t>in</w:t>
      </w:r>
      <w:r w:rsidRPr="00925935">
        <w:rPr>
          <w:sz w:val="28"/>
          <w:szCs w:val="28"/>
        </w:rPr>
        <w:t xml:space="preserve"> </w:t>
      </w:r>
      <w:r w:rsidRPr="00925935">
        <w:rPr>
          <w:sz w:val="28"/>
          <w:szCs w:val="28"/>
          <w:lang w:val="en-US"/>
        </w:rPr>
        <w:t>Social</w:t>
      </w:r>
      <w:r w:rsidRPr="00925935">
        <w:rPr>
          <w:sz w:val="28"/>
          <w:szCs w:val="28"/>
        </w:rPr>
        <w:t xml:space="preserve"> </w:t>
      </w:r>
      <w:r w:rsidRPr="00925935">
        <w:rPr>
          <w:sz w:val="28"/>
          <w:szCs w:val="28"/>
          <w:lang w:val="en-US"/>
        </w:rPr>
        <w:t>Science</w:t>
      </w:r>
      <w:r w:rsidRPr="00925935">
        <w:rPr>
          <w:sz w:val="28"/>
          <w:szCs w:val="28"/>
        </w:rPr>
        <w:t xml:space="preserve">, </w:t>
      </w:r>
      <w:r w:rsidRPr="00925935">
        <w:rPr>
          <w:sz w:val="28"/>
          <w:szCs w:val="28"/>
          <w:lang w:val="en-US"/>
        </w:rPr>
        <w:t>Education</w:t>
      </w:r>
      <w:r w:rsidRPr="00925935">
        <w:rPr>
          <w:sz w:val="28"/>
          <w:szCs w:val="28"/>
        </w:rPr>
        <w:t xml:space="preserve"> </w:t>
      </w:r>
      <w:r w:rsidRPr="00925935">
        <w:rPr>
          <w:sz w:val="28"/>
          <w:szCs w:val="28"/>
          <w:lang w:val="en-US"/>
        </w:rPr>
        <w:t>and</w:t>
      </w:r>
      <w:r w:rsidRPr="00925935">
        <w:rPr>
          <w:sz w:val="28"/>
          <w:szCs w:val="28"/>
        </w:rPr>
        <w:t xml:space="preserve"> </w:t>
      </w:r>
      <w:r w:rsidRPr="00925935">
        <w:rPr>
          <w:sz w:val="28"/>
          <w:szCs w:val="28"/>
          <w:lang w:val="en-US"/>
        </w:rPr>
        <w:t>Humanities</w:t>
      </w:r>
      <w:r w:rsidRPr="00925935">
        <w:rPr>
          <w:sz w:val="28"/>
          <w:szCs w:val="28"/>
        </w:rPr>
        <w:t xml:space="preserve"> </w:t>
      </w:r>
      <w:r w:rsidRPr="00925935">
        <w:rPr>
          <w:sz w:val="28"/>
          <w:szCs w:val="28"/>
          <w:lang w:val="en-US"/>
        </w:rPr>
        <w:t>Research</w:t>
      </w:r>
      <w:r w:rsidRPr="00925935">
        <w:rPr>
          <w:sz w:val="28"/>
          <w:szCs w:val="28"/>
        </w:rPr>
        <w:t xml:space="preserve">» </w:t>
      </w:r>
    </w:p>
    <w:p w14:paraId="3073981B" w14:textId="77777777" w:rsidR="00C83950" w:rsidRPr="00925935" w:rsidRDefault="00C83950" w:rsidP="00C83950">
      <w:pPr>
        <w:spacing w:after="0" w:line="240" w:lineRule="auto"/>
        <w:ind w:firstLine="709"/>
        <w:jc w:val="both"/>
        <w:rPr>
          <w:rFonts w:ascii="Times New Roman" w:hAnsi="Times New Roman"/>
          <w:sz w:val="28"/>
          <w:szCs w:val="28"/>
        </w:rPr>
      </w:pPr>
      <w:r w:rsidRPr="00925935">
        <w:rPr>
          <w:rFonts w:ascii="Times New Roman" w:hAnsi="Times New Roman"/>
          <w:sz w:val="28"/>
          <w:szCs w:val="28"/>
        </w:rPr>
        <w:t>Присланные в этот сборник статьи проходят рецензирование по критериям научности и лингвистического качества. Представители организационного комитета конференции со стороны Международного научно-культурного центра академических контактов (Россия, Москва) будут находиться в контакте с авторами работ по электронной почте.</w:t>
      </w:r>
    </w:p>
    <w:p w14:paraId="5D9EFE7A" w14:textId="77777777" w:rsidR="00C83950" w:rsidRPr="00925935" w:rsidRDefault="00C83950" w:rsidP="00C83950">
      <w:pPr>
        <w:spacing w:after="0" w:line="240" w:lineRule="auto"/>
        <w:ind w:firstLine="709"/>
        <w:jc w:val="both"/>
        <w:rPr>
          <w:rFonts w:ascii="Times New Roman" w:hAnsi="Times New Roman"/>
          <w:sz w:val="28"/>
          <w:szCs w:val="28"/>
        </w:rPr>
      </w:pPr>
      <w:r w:rsidRPr="00925935">
        <w:rPr>
          <w:rFonts w:ascii="Times New Roman" w:hAnsi="Times New Roman"/>
          <w:sz w:val="28"/>
          <w:szCs w:val="28"/>
        </w:rPr>
        <w:t>Оплата за публикацию на английском языке осуществляется автором после официального уведомления организаторов конференции о приеме статьи для публикации.</w:t>
      </w:r>
    </w:p>
    <w:p w14:paraId="379570C7" w14:textId="77777777" w:rsidR="00C83950" w:rsidRPr="00925935" w:rsidRDefault="00C83950" w:rsidP="00C83950">
      <w:pPr>
        <w:spacing w:after="0" w:line="240" w:lineRule="auto"/>
        <w:ind w:firstLine="709"/>
        <w:jc w:val="both"/>
        <w:rPr>
          <w:rFonts w:ascii="Times New Roman" w:hAnsi="Times New Roman"/>
          <w:sz w:val="28"/>
          <w:szCs w:val="28"/>
        </w:rPr>
      </w:pPr>
      <w:r w:rsidRPr="00925935">
        <w:rPr>
          <w:rFonts w:ascii="Times New Roman" w:hAnsi="Times New Roman"/>
          <w:sz w:val="28"/>
          <w:szCs w:val="28"/>
        </w:rPr>
        <w:t>Каждый автор вправе предоставить для публикации одну статью на русском языке и одну статью на английском языке.</w:t>
      </w:r>
    </w:p>
    <w:p w14:paraId="7B144FB1" w14:textId="77777777" w:rsidR="00C83950" w:rsidRPr="00925935" w:rsidRDefault="00C83950" w:rsidP="00C83950">
      <w:pPr>
        <w:spacing w:after="0" w:line="240" w:lineRule="auto"/>
        <w:ind w:firstLine="709"/>
        <w:jc w:val="both"/>
        <w:rPr>
          <w:rFonts w:ascii="Times New Roman" w:hAnsi="Times New Roman"/>
          <w:sz w:val="28"/>
          <w:szCs w:val="28"/>
        </w:rPr>
      </w:pPr>
      <w:r w:rsidRPr="00925935">
        <w:rPr>
          <w:rFonts w:ascii="Times New Roman" w:hAnsi="Times New Roman"/>
          <w:sz w:val="28"/>
          <w:szCs w:val="28"/>
        </w:rPr>
        <w:t>Статьи на русском и английском языках не должны совпадать, поскольку оба сборника будут загружены в РИНЦ.</w:t>
      </w:r>
    </w:p>
    <w:p w14:paraId="55422B7E" w14:textId="77777777" w:rsidR="00C83950" w:rsidRPr="00925935" w:rsidRDefault="00C83950" w:rsidP="00C83950">
      <w:pPr>
        <w:spacing w:after="0" w:line="240" w:lineRule="auto"/>
        <w:ind w:firstLine="709"/>
        <w:jc w:val="both"/>
        <w:rPr>
          <w:rFonts w:ascii="Times New Roman" w:hAnsi="Times New Roman"/>
          <w:b/>
          <w:sz w:val="28"/>
          <w:szCs w:val="28"/>
        </w:rPr>
      </w:pPr>
      <w:r w:rsidRPr="00925935">
        <w:rPr>
          <w:rFonts w:ascii="Times New Roman" w:hAnsi="Times New Roman"/>
          <w:b/>
          <w:sz w:val="28"/>
          <w:szCs w:val="28"/>
        </w:rPr>
        <w:t>Статьи на русском и английском языках должны быть предоставлены в оргкомитет одновременно, в определенные ниже сроки.</w:t>
      </w:r>
    </w:p>
    <w:p w14:paraId="668B53B8" w14:textId="77777777" w:rsidR="00C83950" w:rsidRPr="00925935" w:rsidRDefault="00C83950" w:rsidP="00C83950">
      <w:pPr>
        <w:spacing w:after="0" w:line="240" w:lineRule="auto"/>
        <w:ind w:firstLine="709"/>
        <w:jc w:val="both"/>
        <w:rPr>
          <w:rFonts w:ascii="Times New Roman" w:hAnsi="Times New Roman"/>
          <w:sz w:val="28"/>
          <w:szCs w:val="28"/>
        </w:rPr>
      </w:pPr>
    </w:p>
    <w:p w14:paraId="0A17969C" w14:textId="77777777" w:rsidR="00C83950" w:rsidRPr="00925935" w:rsidRDefault="00C83950" w:rsidP="00C83950">
      <w:pPr>
        <w:spacing w:after="0" w:line="240" w:lineRule="auto"/>
        <w:ind w:firstLine="709"/>
        <w:jc w:val="center"/>
        <w:rPr>
          <w:rFonts w:ascii="Times New Roman" w:hAnsi="Times New Roman"/>
          <w:b/>
          <w:sz w:val="28"/>
          <w:szCs w:val="28"/>
        </w:rPr>
      </w:pPr>
      <w:r w:rsidRPr="00925935">
        <w:rPr>
          <w:rFonts w:ascii="Times New Roman" w:hAnsi="Times New Roman"/>
          <w:b/>
          <w:sz w:val="28"/>
          <w:szCs w:val="28"/>
        </w:rPr>
        <w:br w:type="page"/>
      </w:r>
      <w:r w:rsidRPr="00925935">
        <w:rPr>
          <w:rFonts w:ascii="Times New Roman" w:hAnsi="Times New Roman"/>
          <w:b/>
          <w:sz w:val="28"/>
          <w:szCs w:val="28"/>
        </w:rPr>
        <w:lastRenderedPageBreak/>
        <w:t>ТРЕБОВАНИЯ К ОФОРМЛЕНИЮ МАТЕРИАЛОВ</w:t>
      </w:r>
    </w:p>
    <w:p w14:paraId="45F98D34" w14:textId="77777777" w:rsidR="00C83950" w:rsidRPr="00925935" w:rsidRDefault="00C83950" w:rsidP="00C83950">
      <w:pPr>
        <w:spacing w:after="0" w:line="240" w:lineRule="auto"/>
        <w:ind w:firstLine="709"/>
        <w:jc w:val="center"/>
        <w:rPr>
          <w:rFonts w:ascii="Times New Roman" w:hAnsi="Times New Roman"/>
          <w:b/>
          <w:sz w:val="28"/>
          <w:szCs w:val="28"/>
        </w:rPr>
      </w:pPr>
    </w:p>
    <w:p w14:paraId="11AAD604" w14:textId="77777777" w:rsidR="00C83950" w:rsidRPr="00925935" w:rsidRDefault="00C83950" w:rsidP="00C83950">
      <w:pPr>
        <w:spacing w:after="0" w:line="240" w:lineRule="auto"/>
        <w:ind w:firstLine="709"/>
        <w:jc w:val="center"/>
        <w:rPr>
          <w:rFonts w:ascii="Times New Roman" w:hAnsi="Times New Roman"/>
          <w:b/>
          <w:kern w:val="2"/>
          <w:sz w:val="28"/>
          <w:szCs w:val="28"/>
        </w:rPr>
      </w:pPr>
      <w:r w:rsidRPr="00925935">
        <w:rPr>
          <w:rFonts w:ascii="Times New Roman" w:hAnsi="Times New Roman"/>
          <w:b/>
          <w:kern w:val="2"/>
          <w:sz w:val="28"/>
          <w:szCs w:val="28"/>
        </w:rPr>
        <w:t>СТАТЬЯ НА РУССКОМ ЯЗЫКЕ</w:t>
      </w:r>
    </w:p>
    <w:p w14:paraId="61E10DED" w14:textId="77777777" w:rsidR="00C83950" w:rsidRPr="00925935" w:rsidRDefault="00C83950" w:rsidP="00C83950">
      <w:pPr>
        <w:pStyle w:val="1"/>
        <w:numPr>
          <w:ilvl w:val="0"/>
          <w:numId w:val="4"/>
        </w:numPr>
        <w:spacing w:after="0" w:line="240" w:lineRule="auto"/>
        <w:ind w:left="0" w:firstLine="0"/>
        <w:jc w:val="both"/>
        <w:rPr>
          <w:rFonts w:ascii="Times New Roman" w:hAnsi="Times New Roman"/>
          <w:kern w:val="2"/>
          <w:sz w:val="28"/>
          <w:szCs w:val="28"/>
        </w:rPr>
      </w:pPr>
      <w:r w:rsidRPr="00925935">
        <w:rPr>
          <w:rFonts w:ascii="Times New Roman" w:hAnsi="Times New Roman"/>
          <w:kern w:val="2"/>
          <w:sz w:val="28"/>
          <w:szCs w:val="28"/>
        </w:rPr>
        <w:t xml:space="preserve">объем статьи </w:t>
      </w:r>
      <w:r w:rsidRPr="00925935">
        <w:rPr>
          <w:rFonts w:ascii="Times New Roman" w:hAnsi="Times New Roman"/>
          <w:b/>
          <w:kern w:val="2"/>
          <w:sz w:val="28"/>
          <w:szCs w:val="28"/>
        </w:rPr>
        <w:t>не более 10 стр.;</w:t>
      </w:r>
    </w:p>
    <w:p w14:paraId="11E018F6" w14:textId="77777777" w:rsidR="00C83950" w:rsidRPr="00925935" w:rsidRDefault="00C83950" w:rsidP="00C83950">
      <w:pPr>
        <w:pStyle w:val="1"/>
        <w:numPr>
          <w:ilvl w:val="0"/>
          <w:numId w:val="4"/>
        </w:numPr>
        <w:spacing w:after="0" w:line="240" w:lineRule="auto"/>
        <w:ind w:left="0" w:firstLine="0"/>
        <w:jc w:val="both"/>
        <w:rPr>
          <w:rFonts w:ascii="Times New Roman" w:hAnsi="Times New Roman"/>
          <w:kern w:val="2"/>
          <w:sz w:val="28"/>
          <w:szCs w:val="28"/>
        </w:rPr>
      </w:pPr>
      <w:r w:rsidRPr="00925935">
        <w:rPr>
          <w:rFonts w:ascii="Times New Roman" w:hAnsi="Times New Roman"/>
          <w:kern w:val="2"/>
          <w:sz w:val="28"/>
          <w:szCs w:val="28"/>
        </w:rPr>
        <w:t xml:space="preserve">текстовый редактор </w:t>
      </w:r>
      <w:r w:rsidRPr="00925935">
        <w:rPr>
          <w:rFonts w:ascii="Times New Roman" w:hAnsi="Times New Roman"/>
          <w:kern w:val="2"/>
          <w:sz w:val="28"/>
          <w:szCs w:val="28"/>
          <w:lang w:val="en-US"/>
        </w:rPr>
        <w:t>Microsoft</w:t>
      </w:r>
      <w:r w:rsidRPr="00925935">
        <w:rPr>
          <w:rFonts w:ascii="Times New Roman" w:hAnsi="Times New Roman"/>
          <w:kern w:val="2"/>
          <w:sz w:val="28"/>
          <w:szCs w:val="28"/>
        </w:rPr>
        <w:t xml:space="preserve"> </w:t>
      </w:r>
      <w:r w:rsidRPr="00925935">
        <w:rPr>
          <w:rFonts w:ascii="Times New Roman" w:hAnsi="Times New Roman"/>
          <w:kern w:val="2"/>
          <w:sz w:val="28"/>
          <w:szCs w:val="28"/>
          <w:lang w:val="en-US"/>
        </w:rPr>
        <w:t>Word</w:t>
      </w:r>
      <w:r w:rsidRPr="00925935">
        <w:rPr>
          <w:rFonts w:ascii="Times New Roman" w:hAnsi="Times New Roman"/>
          <w:kern w:val="2"/>
          <w:sz w:val="28"/>
          <w:szCs w:val="28"/>
        </w:rPr>
        <w:t>;</w:t>
      </w:r>
    </w:p>
    <w:p w14:paraId="5D2A635E" w14:textId="77777777" w:rsidR="00C83950" w:rsidRPr="00925935" w:rsidRDefault="00C83950" w:rsidP="00C83950">
      <w:pPr>
        <w:pStyle w:val="1"/>
        <w:numPr>
          <w:ilvl w:val="0"/>
          <w:numId w:val="4"/>
        </w:numPr>
        <w:spacing w:after="0" w:line="240" w:lineRule="auto"/>
        <w:ind w:left="709" w:hanging="709"/>
        <w:jc w:val="both"/>
        <w:rPr>
          <w:rFonts w:ascii="Times New Roman" w:hAnsi="Times New Roman"/>
          <w:kern w:val="2"/>
          <w:sz w:val="28"/>
          <w:szCs w:val="28"/>
        </w:rPr>
      </w:pPr>
      <w:r w:rsidRPr="00925935">
        <w:rPr>
          <w:rFonts w:ascii="Times New Roman" w:hAnsi="Times New Roman"/>
          <w:kern w:val="2"/>
          <w:sz w:val="28"/>
          <w:szCs w:val="28"/>
        </w:rPr>
        <w:t>параметры страницы: формат А 4; поля: правое – 20 мм, левое – 20 мм, верхнее – 20 мм, нижнее – 30 мм;</w:t>
      </w:r>
    </w:p>
    <w:p w14:paraId="3E32EA5C" w14:textId="77777777" w:rsidR="00C83950" w:rsidRPr="00925935" w:rsidRDefault="00C83950" w:rsidP="00C83950">
      <w:pPr>
        <w:pStyle w:val="1"/>
        <w:numPr>
          <w:ilvl w:val="0"/>
          <w:numId w:val="4"/>
        </w:numPr>
        <w:spacing w:after="0" w:line="240" w:lineRule="auto"/>
        <w:ind w:left="0" w:firstLine="0"/>
        <w:jc w:val="both"/>
        <w:rPr>
          <w:rFonts w:ascii="Times New Roman" w:hAnsi="Times New Roman"/>
          <w:kern w:val="2"/>
          <w:sz w:val="28"/>
          <w:szCs w:val="28"/>
        </w:rPr>
      </w:pPr>
      <w:r w:rsidRPr="00925935">
        <w:rPr>
          <w:rFonts w:ascii="Times New Roman" w:hAnsi="Times New Roman"/>
          <w:kern w:val="2"/>
          <w:sz w:val="28"/>
          <w:szCs w:val="28"/>
        </w:rPr>
        <w:t>нумерация страниц вверху от центра;</w:t>
      </w:r>
    </w:p>
    <w:p w14:paraId="4255A3C3" w14:textId="77777777" w:rsidR="00C83950" w:rsidRPr="00925935" w:rsidRDefault="00C83950" w:rsidP="00C83950">
      <w:pPr>
        <w:pStyle w:val="1"/>
        <w:numPr>
          <w:ilvl w:val="0"/>
          <w:numId w:val="4"/>
        </w:numPr>
        <w:spacing w:after="0" w:line="240" w:lineRule="auto"/>
        <w:ind w:left="0" w:firstLine="0"/>
        <w:jc w:val="both"/>
        <w:rPr>
          <w:rFonts w:ascii="Times New Roman" w:hAnsi="Times New Roman"/>
          <w:kern w:val="2"/>
          <w:sz w:val="28"/>
          <w:szCs w:val="28"/>
        </w:rPr>
      </w:pPr>
      <w:r w:rsidRPr="00925935">
        <w:rPr>
          <w:rFonts w:ascii="Times New Roman" w:hAnsi="Times New Roman"/>
          <w:kern w:val="2"/>
          <w:sz w:val="28"/>
          <w:szCs w:val="28"/>
        </w:rPr>
        <w:t>абзацный отступ – 1,25 см;</w:t>
      </w:r>
    </w:p>
    <w:p w14:paraId="6A784F99" w14:textId="77777777" w:rsidR="00C83950" w:rsidRPr="00925935" w:rsidRDefault="00C83950" w:rsidP="00C83950">
      <w:pPr>
        <w:pStyle w:val="1"/>
        <w:numPr>
          <w:ilvl w:val="0"/>
          <w:numId w:val="4"/>
        </w:numPr>
        <w:spacing w:after="0" w:line="240" w:lineRule="auto"/>
        <w:ind w:left="0" w:firstLine="0"/>
        <w:jc w:val="both"/>
        <w:rPr>
          <w:rFonts w:ascii="Times New Roman" w:hAnsi="Times New Roman"/>
          <w:kern w:val="2"/>
          <w:sz w:val="28"/>
          <w:szCs w:val="28"/>
        </w:rPr>
      </w:pPr>
      <w:r w:rsidRPr="00925935">
        <w:rPr>
          <w:rFonts w:ascii="Times New Roman" w:hAnsi="Times New Roman"/>
          <w:kern w:val="2"/>
          <w:sz w:val="28"/>
          <w:szCs w:val="28"/>
        </w:rPr>
        <w:t>полуторный интервал;</w:t>
      </w:r>
    </w:p>
    <w:p w14:paraId="24927FAB" w14:textId="77777777" w:rsidR="00C83950" w:rsidRPr="00925935" w:rsidRDefault="00C83950" w:rsidP="00C83950">
      <w:pPr>
        <w:pStyle w:val="1"/>
        <w:numPr>
          <w:ilvl w:val="0"/>
          <w:numId w:val="4"/>
        </w:numPr>
        <w:spacing w:after="0" w:line="240" w:lineRule="auto"/>
        <w:ind w:left="709" w:hanging="709"/>
        <w:jc w:val="both"/>
        <w:rPr>
          <w:rFonts w:ascii="Times New Roman" w:hAnsi="Times New Roman"/>
          <w:kern w:val="2"/>
          <w:sz w:val="28"/>
          <w:szCs w:val="28"/>
          <w:lang w:val="en-US"/>
        </w:rPr>
      </w:pPr>
      <w:r w:rsidRPr="00925935">
        <w:rPr>
          <w:rFonts w:ascii="Times New Roman" w:hAnsi="Times New Roman"/>
          <w:kern w:val="2"/>
          <w:sz w:val="28"/>
          <w:szCs w:val="28"/>
        </w:rPr>
        <w:t>шрифт</w:t>
      </w:r>
      <w:r w:rsidRPr="00925935">
        <w:rPr>
          <w:rFonts w:ascii="Times New Roman" w:hAnsi="Times New Roman"/>
          <w:kern w:val="2"/>
          <w:sz w:val="28"/>
          <w:szCs w:val="28"/>
          <w:lang w:val="en-US"/>
        </w:rPr>
        <w:t xml:space="preserve"> – Times New Roman; </w:t>
      </w:r>
      <w:r w:rsidRPr="00925935">
        <w:rPr>
          <w:rFonts w:ascii="Times New Roman" w:hAnsi="Times New Roman"/>
          <w:kern w:val="2"/>
          <w:sz w:val="28"/>
          <w:szCs w:val="28"/>
        </w:rPr>
        <w:t>кегль</w:t>
      </w:r>
      <w:r w:rsidRPr="00925935">
        <w:rPr>
          <w:rFonts w:ascii="Times New Roman" w:hAnsi="Times New Roman"/>
          <w:kern w:val="2"/>
          <w:sz w:val="28"/>
          <w:szCs w:val="28"/>
          <w:lang w:val="en-US"/>
        </w:rPr>
        <w:t xml:space="preserve"> – 12 </w:t>
      </w:r>
      <w:proofErr w:type="spellStart"/>
      <w:r w:rsidRPr="00925935">
        <w:rPr>
          <w:rFonts w:ascii="Times New Roman" w:hAnsi="Times New Roman"/>
          <w:kern w:val="2"/>
          <w:sz w:val="28"/>
          <w:szCs w:val="28"/>
        </w:rPr>
        <w:t>пт</w:t>
      </w:r>
      <w:proofErr w:type="spellEnd"/>
      <w:r w:rsidRPr="00925935">
        <w:rPr>
          <w:rFonts w:ascii="Times New Roman" w:hAnsi="Times New Roman"/>
          <w:kern w:val="2"/>
          <w:sz w:val="28"/>
          <w:szCs w:val="28"/>
          <w:lang w:val="en-US"/>
        </w:rPr>
        <w:t xml:space="preserve">. </w:t>
      </w:r>
    </w:p>
    <w:p w14:paraId="233889DB" w14:textId="77777777" w:rsidR="00C83950" w:rsidRPr="00925935" w:rsidRDefault="00C83950" w:rsidP="00C83950">
      <w:pPr>
        <w:pStyle w:val="1"/>
        <w:numPr>
          <w:ilvl w:val="0"/>
          <w:numId w:val="4"/>
        </w:numPr>
        <w:spacing w:after="0" w:line="240" w:lineRule="auto"/>
        <w:ind w:left="709" w:hanging="709"/>
        <w:jc w:val="both"/>
        <w:rPr>
          <w:rFonts w:ascii="Times New Roman" w:hAnsi="Times New Roman"/>
          <w:kern w:val="2"/>
          <w:sz w:val="28"/>
          <w:szCs w:val="28"/>
        </w:rPr>
      </w:pPr>
      <w:r w:rsidRPr="00925935">
        <w:rPr>
          <w:rFonts w:ascii="Times New Roman" w:hAnsi="Times New Roman"/>
          <w:kern w:val="2"/>
          <w:sz w:val="28"/>
          <w:szCs w:val="28"/>
        </w:rPr>
        <w:t xml:space="preserve">построчные </w:t>
      </w:r>
      <w:r w:rsidRPr="00925935">
        <w:rPr>
          <w:rFonts w:ascii="Times New Roman" w:hAnsi="Times New Roman"/>
          <w:b/>
          <w:kern w:val="2"/>
          <w:sz w:val="28"/>
          <w:szCs w:val="28"/>
        </w:rPr>
        <w:t>сноски</w:t>
      </w:r>
      <w:r w:rsidRPr="00925935">
        <w:rPr>
          <w:rFonts w:ascii="Times New Roman" w:hAnsi="Times New Roman"/>
          <w:kern w:val="2"/>
          <w:sz w:val="28"/>
          <w:szCs w:val="28"/>
        </w:rPr>
        <w:t xml:space="preserve"> (</w:t>
      </w:r>
      <w:r w:rsidRPr="00925935">
        <w:rPr>
          <w:rFonts w:ascii="Times New Roman" w:hAnsi="Times New Roman"/>
          <w:b/>
          <w:kern w:val="2"/>
          <w:sz w:val="28"/>
          <w:szCs w:val="28"/>
        </w:rPr>
        <w:t>примечания</w:t>
      </w:r>
      <w:r w:rsidRPr="00925935">
        <w:rPr>
          <w:rFonts w:ascii="Times New Roman" w:hAnsi="Times New Roman"/>
          <w:kern w:val="2"/>
          <w:sz w:val="28"/>
          <w:szCs w:val="28"/>
        </w:rPr>
        <w:t xml:space="preserve">) располагаются внизу страницы со сквозной нумерацией 1,2,3…, постраничный кегль сносок – 10 </w:t>
      </w:r>
      <w:proofErr w:type="spellStart"/>
      <w:r w:rsidRPr="00925935">
        <w:rPr>
          <w:rFonts w:ascii="Times New Roman" w:hAnsi="Times New Roman"/>
          <w:kern w:val="2"/>
          <w:sz w:val="28"/>
          <w:szCs w:val="28"/>
        </w:rPr>
        <w:t>пт</w:t>
      </w:r>
      <w:proofErr w:type="spellEnd"/>
      <w:r w:rsidRPr="00925935">
        <w:rPr>
          <w:rFonts w:ascii="Times New Roman" w:hAnsi="Times New Roman"/>
          <w:kern w:val="2"/>
          <w:sz w:val="28"/>
          <w:szCs w:val="28"/>
        </w:rPr>
        <w:t>;</w:t>
      </w:r>
    </w:p>
    <w:p w14:paraId="4B0D5C04" w14:textId="77777777" w:rsidR="00C83950" w:rsidRPr="00925935" w:rsidRDefault="00C83950" w:rsidP="00C83950">
      <w:pPr>
        <w:pStyle w:val="1"/>
        <w:numPr>
          <w:ilvl w:val="0"/>
          <w:numId w:val="4"/>
        </w:numPr>
        <w:spacing w:after="0" w:line="240" w:lineRule="auto"/>
        <w:ind w:left="709" w:hanging="709"/>
        <w:jc w:val="both"/>
        <w:rPr>
          <w:rFonts w:ascii="Times New Roman" w:hAnsi="Times New Roman"/>
          <w:kern w:val="2"/>
          <w:sz w:val="28"/>
          <w:szCs w:val="28"/>
        </w:rPr>
      </w:pPr>
      <w:r w:rsidRPr="00925935">
        <w:rPr>
          <w:rFonts w:ascii="Times New Roman" w:hAnsi="Times New Roman"/>
          <w:kern w:val="2"/>
          <w:sz w:val="28"/>
          <w:szCs w:val="28"/>
        </w:rPr>
        <w:t>в имени файла указывается фамилия автора.</w:t>
      </w:r>
    </w:p>
    <w:p w14:paraId="5A8FEDE7" w14:textId="77777777" w:rsidR="00C83950" w:rsidRPr="00925935" w:rsidRDefault="00C83950" w:rsidP="00C83950">
      <w:pPr>
        <w:spacing w:after="0" w:line="240" w:lineRule="auto"/>
        <w:ind w:firstLine="709"/>
        <w:rPr>
          <w:rFonts w:ascii="Times New Roman" w:hAnsi="Times New Roman"/>
          <w:kern w:val="2"/>
          <w:sz w:val="28"/>
          <w:szCs w:val="28"/>
        </w:rPr>
      </w:pPr>
    </w:p>
    <w:p w14:paraId="5EA698B3" w14:textId="77777777" w:rsidR="00C83950" w:rsidRPr="00925935" w:rsidRDefault="00C83950" w:rsidP="00C83950">
      <w:pPr>
        <w:spacing w:after="0" w:line="240" w:lineRule="auto"/>
        <w:ind w:firstLine="709"/>
        <w:rPr>
          <w:rFonts w:ascii="Times New Roman" w:hAnsi="Times New Roman"/>
          <w:b/>
          <w:kern w:val="2"/>
          <w:sz w:val="28"/>
          <w:szCs w:val="28"/>
        </w:rPr>
      </w:pPr>
      <w:r w:rsidRPr="00925935">
        <w:rPr>
          <w:rFonts w:ascii="Times New Roman" w:hAnsi="Times New Roman"/>
          <w:b/>
          <w:kern w:val="2"/>
          <w:sz w:val="28"/>
          <w:szCs w:val="28"/>
        </w:rPr>
        <w:t>Статья на русском языке должна содержать:</w:t>
      </w:r>
    </w:p>
    <w:p w14:paraId="383CE671" w14:textId="77777777" w:rsidR="00C83950" w:rsidRPr="00925935" w:rsidRDefault="00C83950" w:rsidP="00C83950">
      <w:pPr>
        <w:pStyle w:val="1"/>
        <w:numPr>
          <w:ilvl w:val="0"/>
          <w:numId w:val="4"/>
        </w:numPr>
        <w:tabs>
          <w:tab w:val="left" w:pos="426"/>
        </w:tabs>
        <w:spacing w:after="0" w:line="240" w:lineRule="auto"/>
        <w:ind w:left="0" w:firstLine="0"/>
        <w:jc w:val="both"/>
        <w:rPr>
          <w:rFonts w:ascii="Times New Roman" w:hAnsi="Times New Roman"/>
          <w:kern w:val="2"/>
          <w:sz w:val="28"/>
          <w:szCs w:val="28"/>
        </w:rPr>
      </w:pPr>
      <w:r w:rsidRPr="00925935">
        <w:rPr>
          <w:rFonts w:ascii="Times New Roman" w:hAnsi="Times New Roman"/>
          <w:kern w:val="2"/>
          <w:sz w:val="28"/>
          <w:szCs w:val="28"/>
        </w:rPr>
        <w:t>ФИО автора.</w:t>
      </w:r>
    </w:p>
    <w:p w14:paraId="1361479C" w14:textId="77777777" w:rsidR="00C83950" w:rsidRPr="00925935" w:rsidRDefault="00C83950" w:rsidP="00C83950">
      <w:pPr>
        <w:pStyle w:val="1"/>
        <w:numPr>
          <w:ilvl w:val="0"/>
          <w:numId w:val="4"/>
        </w:numPr>
        <w:tabs>
          <w:tab w:val="left" w:pos="426"/>
        </w:tabs>
        <w:spacing w:after="0" w:line="240" w:lineRule="auto"/>
        <w:ind w:left="0" w:firstLine="0"/>
        <w:jc w:val="both"/>
        <w:rPr>
          <w:rFonts w:ascii="Times New Roman" w:hAnsi="Times New Roman"/>
          <w:kern w:val="2"/>
          <w:sz w:val="28"/>
          <w:szCs w:val="28"/>
        </w:rPr>
      </w:pPr>
      <w:r w:rsidRPr="00925935">
        <w:rPr>
          <w:rFonts w:ascii="Times New Roman" w:hAnsi="Times New Roman"/>
          <w:kern w:val="2"/>
          <w:sz w:val="28"/>
          <w:szCs w:val="28"/>
        </w:rPr>
        <w:t>Название (располагается по центру).</w:t>
      </w:r>
    </w:p>
    <w:p w14:paraId="1604D4E3" w14:textId="77777777" w:rsidR="00C83950" w:rsidRPr="00925935" w:rsidRDefault="00C83950" w:rsidP="00C83950">
      <w:pPr>
        <w:pStyle w:val="1"/>
        <w:numPr>
          <w:ilvl w:val="0"/>
          <w:numId w:val="4"/>
        </w:numPr>
        <w:tabs>
          <w:tab w:val="left" w:pos="426"/>
        </w:tabs>
        <w:spacing w:after="0" w:line="240" w:lineRule="auto"/>
        <w:ind w:left="0" w:firstLine="0"/>
        <w:jc w:val="both"/>
        <w:rPr>
          <w:rFonts w:ascii="Times New Roman" w:hAnsi="Times New Roman"/>
          <w:kern w:val="2"/>
          <w:sz w:val="28"/>
          <w:szCs w:val="28"/>
        </w:rPr>
      </w:pPr>
      <w:r w:rsidRPr="00925935">
        <w:rPr>
          <w:rFonts w:ascii="Times New Roman" w:hAnsi="Times New Roman"/>
          <w:b/>
          <w:kern w:val="2"/>
          <w:sz w:val="28"/>
          <w:szCs w:val="28"/>
        </w:rPr>
        <w:t xml:space="preserve">Аннотацию </w:t>
      </w:r>
      <w:r w:rsidRPr="00925935">
        <w:rPr>
          <w:rFonts w:ascii="Times New Roman" w:hAnsi="Times New Roman"/>
          <w:kern w:val="2"/>
          <w:sz w:val="28"/>
          <w:szCs w:val="28"/>
        </w:rPr>
        <w:t xml:space="preserve">на русском языке – краткая характеристика (в 2-3 предложениях) научной статьи с точки зрения ее назначения, содержания, вида и других особенностей. </w:t>
      </w:r>
    </w:p>
    <w:p w14:paraId="5267B832" w14:textId="77777777" w:rsidR="00C83950" w:rsidRPr="00925935" w:rsidRDefault="00C83950" w:rsidP="00C83950">
      <w:pPr>
        <w:pStyle w:val="1"/>
        <w:numPr>
          <w:ilvl w:val="0"/>
          <w:numId w:val="4"/>
        </w:numPr>
        <w:tabs>
          <w:tab w:val="left" w:pos="426"/>
        </w:tabs>
        <w:spacing w:after="0" w:line="240" w:lineRule="auto"/>
        <w:ind w:left="0" w:firstLine="0"/>
        <w:jc w:val="both"/>
        <w:rPr>
          <w:rFonts w:ascii="Times New Roman" w:hAnsi="Times New Roman"/>
          <w:kern w:val="2"/>
          <w:sz w:val="28"/>
          <w:szCs w:val="28"/>
        </w:rPr>
      </w:pPr>
      <w:r w:rsidRPr="00925935">
        <w:rPr>
          <w:rFonts w:ascii="Times New Roman" w:hAnsi="Times New Roman"/>
          <w:b/>
          <w:kern w:val="2"/>
          <w:sz w:val="28"/>
          <w:szCs w:val="28"/>
        </w:rPr>
        <w:t>Аннотацию</w:t>
      </w:r>
      <w:r w:rsidRPr="00925935">
        <w:rPr>
          <w:rFonts w:ascii="Times New Roman" w:hAnsi="Times New Roman"/>
          <w:kern w:val="2"/>
          <w:sz w:val="28"/>
          <w:szCs w:val="28"/>
        </w:rPr>
        <w:t xml:space="preserve"> на английском языке (</w:t>
      </w:r>
      <w:r w:rsidRPr="00925935">
        <w:rPr>
          <w:rFonts w:ascii="Times New Roman" w:hAnsi="Times New Roman"/>
          <w:kern w:val="2"/>
          <w:sz w:val="28"/>
          <w:szCs w:val="28"/>
          <w:lang w:val="en-US"/>
        </w:rPr>
        <w:t>Abstract</w:t>
      </w:r>
      <w:r w:rsidRPr="00925935">
        <w:rPr>
          <w:rFonts w:ascii="Times New Roman" w:hAnsi="Times New Roman"/>
          <w:kern w:val="2"/>
          <w:sz w:val="28"/>
          <w:szCs w:val="28"/>
        </w:rPr>
        <w:t>) – перевод аннотации на русском языке.</w:t>
      </w:r>
    </w:p>
    <w:p w14:paraId="701224B0" w14:textId="77777777" w:rsidR="00C83950" w:rsidRPr="00925935" w:rsidRDefault="00C83950" w:rsidP="00C83950">
      <w:pPr>
        <w:pStyle w:val="1"/>
        <w:numPr>
          <w:ilvl w:val="0"/>
          <w:numId w:val="4"/>
        </w:numPr>
        <w:tabs>
          <w:tab w:val="left" w:pos="426"/>
        </w:tabs>
        <w:spacing w:after="0" w:line="240" w:lineRule="auto"/>
        <w:ind w:left="0" w:firstLine="0"/>
        <w:jc w:val="both"/>
        <w:rPr>
          <w:rFonts w:ascii="Times New Roman" w:hAnsi="Times New Roman"/>
          <w:kern w:val="2"/>
          <w:sz w:val="28"/>
          <w:szCs w:val="28"/>
        </w:rPr>
      </w:pPr>
      <w:r w:rsidRPr="00925935">
        <w:rPr>
          <w:rFonts w:ascii="Times New Roman" w:hAnsi="Times New Roman"/>
          <w:b/>
          <w:kern w:val="2"/>
          <w:sz w:val="28"/>
          <w:szCs w:val="28"/>
        </w:rPr>
        <w:t xml:space="preserve">Ключевые слова </w:t>
      </w:r>
      <w:r w:rsidRPr="00925935">
        <w:rPr>
          <w:rFonts w:ascii="Times New Roman" w:hAnsi="Times New Roman"/>
          <w:kern w:val="2"/>
          <w:sz w:val="28"/>
          <w:szCs w:val="28"/>
        </w:rPr>
        <w:t>на русском и английском языках – это слова или словосочетания (в количестве 5-7), которые помогают поисковым системам (ПС) определять тематику статьи, или применяются для создания в тексте активных ссылок.</w:t>
      </w:r>
    </w:p>
    <w:p w14:paraId="03165B91" w14:textId="77777777" w:rsidR="00C83950" w:rsidRPr="00925935" w:rsidRDefault="00C83950" w:rsidP="00C83950">
      <w:pPr>
        <w:pStyle w:val="1"/>
        <w:numPr>
          <w:ilvl w:val="0"/>
          <w:numId w:val="4"/>
        </w:numPr>
        <w:tabs>
          <w:tab w:val="left" w:pos="426"/>
        </w:tabs>
        <w:spacing w:after="0" w:line="240" w:lineRule="auto"/>
        <w:ind w:left="0" w:firstLine="0"/>
        <w:jc w:val="both"/>
        <w:rPr>
          <w:rFonts w:ascii="Times New Roman" w:hAnsi="Times New Roman"/>
          <w:kern w:val="2"/>
          <w:sz w:val="28"/>
          <w:szCs w:val="28"/>
        </w:rPr>
      </w:pPr>
      <w:r w:rsidRPr="00925935">
        <w:rPr>
          <w:rFonts w:ascii="Times New Roman" w:hAnsi="Times New Roman"/>
          <w:b/>
          <w:kern w:val="2"/>
          <w:sz w:val="28"/>
          <w:szCs w:val="28"/>
        </w:rPr>
        <w:t>Список литературы и других информационных ресурсов</w:t>
      </w:r>
      <w:r w:rsidRPr="00925935">
        <w:rPr>
          <w:rFonts w:ascii="Times New Roman" w:hAnsi="Times New Roman"/>
          <w:kern w:val="2"/>
          <w:sz w:val="28"/>
          <w:szCs w:val="28"/>
        </w:rPr>
        <w:t>. Оформляется в конце статьи в алфавитном порядке. Ссылки на соответствующий источник списка литературы следуют в тексте в квадратных скобках (например: [1, С. 233]).</w:t>
      </w:r>
    </w:p>
    <w:p w14:paraId="0BC3853F" w14:textId="77777777" w:rsidR="00C83950" w:rsidRPr="00925935" w:rsidRDefault="00C83950" w:rsidP="00C83950">
      <w:pPr>
        <w:pStyle w:val="1"/>
        <w:numPr>
          <w:ilvl w:val="0"/>
          <w:numId w:val="4"/>
        </w:numPr>
        <w:tabs>
          <w:tab w:val="left" w:pos="426"/>
        </w:tabs>
        <w:spacing w:after="0" w:line="240" w:lineRule="auto"/>
        <w:ind w:left="567" w:hanging="567"/>
        <w:jc w:val="both"/>
        <w:rPr>
          <w:rFonts w:ascii="Times New Roman" w:hAnsi="Times New Roman"/>
          <w:i/>
          <w:kern w:val="2"/>
          <w:sz w:val="28"/>
          <w:szCs w:val="28"/>
        </w:rPr>
      </w:pPr>
      <w:r w:rsidRPr="00925935">
        <w:rPr>
          <w:rFonts w:ascii="Times New Roman" w:hAnsi="Times New Roman"/>
          <w:b/>
          <w:kern w:val="2"/>
          <w:sz w:val="28"/>
          <w:szCs w:val="28"/>
        </w:rPr>
        <w:t xml:space="preserve">Образец </w:t>
      </w:r>
      <w:r w:rsidRPr="00925935">
        <w:rPr>
          <w:rFonts w:ascii="Times New Roman" w:hAnsi="Times New Roman"/>
          <w:kern w:val="2"/>
          <w:sz w:val="28"/>
          <w:szCs w:val="28"/>
        </w:rPr>
        <w:t xml:space="preserve">оформления статьи на русском языке содержится в </w:t>
      </w:r>
      <w:r w:rsidRPr="00925935">
        <w:rPr>
          <w:rFonts w:ascii="Times New Roman" w:hAnsi="Times New Roman"/>
          <w:b/>
          <w:i/>
          <w:kern w:val="2"/>
          <w:sz w:val="28"/>
          <w:szCs w:val="28"/>
        </w:rPr>
        <w:t>Приложении 1</w:t>
      </w:r>
      <w:r w:rsidRPr="00925935">
        <w:rPr>
          <w:rFonts w:ascii="Times New Roman" w:hAnsi="Times New Roman"/>
          <w:i/>
          <w:kern w:val="2"/>
          <w:sz w:val="28"/>
          <w:szCs w:val="28"/>
        </w:rPr>
        <w:t>.</w:t>
      </w:r>
    </w:p>
    <w:p w14:paraId="66DB84DF" w14:textId="77777777" w:rsidR="00C83950" w:rsidRPr="00925935" w:rsidRDefault="00C83950" w:rsidP="00C83950">
      <w:pPr>
        <w:pStyle w:val="1"/>
        <w:tabs>
          <w:tab w:val="left" w:pos="-2835"/>
        </w:tabs>
        <w:spacing w:after="0" w:line="240" w:lineRule="auto"/>
        <w:ind w:left="0" w:firstLine="709"/>
        <w:jc w:val="both"/>
        <w:rPr>
          <w:rFonts w:ascii="Times New Roman" w:hAnsi="Times New Roman"/>
          <w:kern w:val="2"/>
          <w:sz w:val="28"/>
          <w:szCs w:val="28"/>
        </w:rPr>
      </w:pPr>
      <w:r w:rsidRPr="00925935">
        <w:rPr>
          <w:rFonts w:ascii="Times New Roman" w:hAnsi="Times New Roman"/>
          <w:kern w:val="2"/>
          <w:sz w:val="28"/>
          <w:szCs w:val="28"/>
        </w:rPr>
        <w:t>К статье отдельным файлом необходимо приложить</w:t>
      </w:r>
      <w:r w:rsidRPr="00925935">
        <w:rPr>
          <w:rFonts w:ascii="Times New Roman" w:hAnsi="Times New Roman"/>
          <w:b/>
          <w:kern w:val="2"/>
          <w:sz w:val="28"/>
          <w:szCs w:val="28"/>
        </w:rPr>
        <w:t xml:space="preserve"> Сведения об авторе, </w:t>
      </w:r>
      <w:r w:rsidRPr="00925935">
        <w:rPr>
          <w:rFonts w:ascii="Times New Roman" w:hAnsi="Times New Roman"/>
          <w:kern w:val="2"/>
          <w:sz w:val="28"/>
          <w:szCs w:val="28"/>
        </w:rPr>
        <w:t xml:space="preserve">где  указываются: фамилия, имя, отчество (полностью), ученая степень, звание, должность и место работы, адрес с почтовым индексом, телефоны/факсы, </w:t>
      </w:r>
      <w:r w:rsidRPr="00925935">
        <w:rPr>
          <w:rFonts w:ascii="Times New Roman" w:hAnsi="Times New Roman"/>
          <w:kern w:val="2"/>
          <w:sz w:val="28"/>
          <w:szCs w:val="28"/>
          <w:lang w:val="en-US"/>
        </w:rPr>
        <w:t>e</w:t>
      </w:r>
      <w:r w:rsidRPr="00925935">
        <w:rPr>
          <w:rFonts w:ascii="Times New Roman" w:hAnsi="Times New Roman"/>
          <w:kern w:val="2"/>
          <w:sz w:val="28"/>
          <w:szCs w:val="28"/>
        </w:rPr>
        <w:t>-</w:t>
      </w:r>
      <w:r w:rsidRPr="00925935">
        <w:rPr>
          <w:rFonts w:ascii="Times New Roman" w:hAnsi="Times New Roman"/>
          <w:kern w:val="2"/>
          <w:sz w:val="28"/>
          <w:szCs w:val="28"/>
          <w:lang w:val="en-US"/>
        </w:rPr>
        <w:t>mail</w:t>
      </w:r>
      <w:r w:rsidRPr="00925935">
        <w:rPr>
          <w:rFonts w:ascii="Times New Roman" w:hAnsi="Times New Roman"/>
          <w:kern w:val="2"/>
          <w:sz w:val="28"/>
          <w:szCs w:val="28"/>
        </w:rPr>
        <w:t>.</w:t>
      </w:r>
    </w:p>
    <w:p w14:paraId="0E855EAF" w14:textId="77777777" w:rsidR="00C83950" w:rsidRPr="00925935" w:rsidRDefault="00C83950" w:rsidP="00C83950">
      <w:pPr>
        <w:spacing w:after="0" w:line="240" w:lineRule="auto"/>
        <w:ind w:firstLine="709"/>
        <w:rPr>
          <w:rFonts w:ascii="Times New Roman" w:hAnsi="Times New Roman"/>
          <w:kern w:val="2"/>
          <w:sz w:val="28"/>
          <w:szCs w:val="28"/>
        </w:rPr>
      </w:pPr>
      <w:r w:rsidRPr="00925935">
        <w:rPr>
          <w:rFonts w:ascii="Times New Roman" w:hAnsi="Times New Roman"/>
          <w:kern w:val="2"/>
          <w:sz w:val="28"/>
          <w:szCs w:val="28"/>
        </w:rPr>
        <w:t xml:space="preserve">В сборник материалов конференции на русском языке принимается </w:t>
      </w:r>
      <w:r w:rsidRPr="00925935">
        <w:rPr>
          <w:rFonts w:ascii="Times New Roman" w:hAnsi="Times New Roman"/>
          <w:b/>
          <w:kern w:val="2"/>
          <w:sz w:val="28"/>
          <w:szCs w:val="28"/>
        </w:rPr>
        <w:t>только одна статья</w:t>
      </w:r>
      <w:r w:rsidRPr="00925935">
        <w:rPr>
          <w:rFonts w:ascii="Times New Roman" w:hAnsi="Times New Roman"/>
          <w:kern w:val="2"/>
          <w:sz w:val="28"/>
          <w:szCs w:val="28"/>
        </w:rPr>
        <w:t xml:space="preserve"> от одного автора (авторов, если статья написана в соавторстве).</w:t>
      </w:r>
    </w:p>
    <w:p w14:paraId="2D8E178C" w14:textId="77777777" w:rsidR="00C83950" w:rsidRPr="00925935" w:rsidRDefault="00C83950" w:rsidP="00C83950">
      <w:pPr>
        <w:pStyle w:val="1"/>
        <w:spacing w:after="0" w:line="240" w:lineRule="auto"/>
        <w:ind w:left="0" w:firstLine="720"/>
        <w:jc w:val="both"/>
        <w:rPr>
          <w:rFonts w:ascii="Times New Roman" w:hAnsi="Times New Roman"/>
          <w:b/>
          <w:kern w:val="2"/>
          <w:sz w:val="28"/>
          <w:szCs w:val="28"/>
        </w:rPr>
      </w:pPr>
      <w:r w:rsidRPr="00925935">
        <w:rPr>
          <w:rFonts w:ascii="Times New Roman" w:hAnsi="Times New Roman"/>
          <w:b/>
          <w:kern w:val="2"/>
          <w:sz w:val="28"/>
          <w:szCs w:val="28"/>
        </w:rPr>
        <w:t>Публикация сборников материалов конференции предполагается после завершения конференции.</w:t>
      </w:r>
    </w:p>
    <w:p w14:paraId="3F2A23A3" w14:textId="77777777" w:rsidR="00C83950" w:rsidRPr="00925935" w:rsidRDefault="00C83950" w:rsidP="00C83950">
      <w:pPr>
        <w:spacing w:after="0" w:line="240" w:lineRule="auto"/>
        <w:ind w:firstLine="709"/>
        <w:jc w:val="both"/>
        <w:rPr>
          <w:rFonts w:ascii="Times New Roman" w:hAnsi="Times New Roman"/>
          <w:sz w:val="28"/>
          <w:szCs w:val="28"/>
        </w:rPr>
      </w:pPr>
    </w:p>
    <w:p w14:paraId="4EA5EC85" w14:textId="77777777" w:rsidR="00C83950" w:rsidRPr="00925935" w:rsidRDefault="00C83950" w:rsidP="00C83950">
      <w:pPr>
        <w:spacing w:after="0" w:line="240" w:lineRule="auto"/>
        <w:ind w:firstLine="709"/>
        <w:jc w:val="center"/>
        <w:rPr>
          <w:rFonts w:ascii="Times New Roman" w:hAnsi="Times New Roman"/>
          <w:b/>
          <w:sz w:val="28"/>
          <w:szCs w:val="28"/>
        </w:rPr>
      </w:pPr>
      <w:bookmarkStart w:id="0" w:name="OLE_LINK1"/>
      <w:bookmarkStart w:id="1" w:name="OLE_LINK2"/>
      <w:bookmarkStart w:id="2" w:name="OLE_LINK3"/>
      <w:r w:rsidRPr="00925935">
        <w:rPr>
          <w:rStyle w:val="b-message-heademail"/>
          <w:rFonts w:ascii="Times New Roman" w:hAnsi="Times New Roman"/>
          <w:b/>
          <w:kern w:val="2"/>
          <w:sz w:val="28"/>
          <w:szCs w:val="28"/>
        </w:rPr>
        <w:br w:type="page"/>
      </w:r>
      <w:r w:rsidRPr="00925935">
        <w:rPr>
          <w:rFonts w:ascii="Times New Roman" w:hAnsi="Times New Roman"/>
          <w:b/>
          <w:sz w:val="28"/>
          <w:szCs w:val="28"/>
        </w:rPr>
        <w:lastRenderedPageBreak/>
        <w:t>ТРЕБОВАНИЯ К ОФОРМЛЕНИЮ МАТЕРИАЛОВ</w:t>
      </w:r>
    </w:p>
    <w:p w14:paraId="4E6F8F05" w14:textId="77777777" w:rsidR="00C83950" w:rsidRPr="00925935" w:rsidRDefault="00C83950" w:rsidP="00C83950">
      <w:pPr>
        <w:spacing w:after="0" w:line="240" w:lineRule="auto"/>
        <w:ind w:firstLine="709"/>
        <w:jc w:val="center"/>
        <w:rPr>
          <w:rStyle w:val="b-message-heademail"/>
          <w:rFonts w:ascii="Times New Roman" w:hAnsi="Times New Roman"/>
          <w:b/>
          <w:kern w:val="2"/>
          <w:sz w:val="28"/>
          <w:szCs w:val="28"/>
        </w:rPr>
      </w:pPr>
    </w:p>
    <w:p w14:paraId="28CE9174" w14:textId="77777777" w:rsidR="00C83950" w:rsidRPr="00925935" w:rsidRDefault="00C83950" w:rsidP="00C83950">
      <w:pPr>
        <w:spacing w:after="0" w:line="240" w:lineRule="auto"/>
        <w:ind w:firstLine="709"/>
        <w:jc w:val="center"/>
        <w:rPr>
          <w:rStyle w:val="b-message-heademail"/>
          <w:rFonts w:ascii="Times New Roman" w:hAnsi="Times New Roman"/>
          <w:b/>
          <w:kern w:val="2"/>
          <w:sz w:val="28"/>
          <w:szCs w:val="28"/>
        </w:rPr>
      </w:pPr>
      <w:r w:rsidRPr="00925935">
        <w:rPr>
          <w:rStyle w:val="b-message-heademail"/>
          <w:rFonts w:ascii="Times New Roman" w:hAnsi="Times New Roman"/>
          <w:b/>
          <w:kern w:val="2"/>
          <w:sz w:val="28"/>
          <w:szCs w:val="28"/>
        </w:rPr>
        <w:t>СТАТЬЯ НА АНГЛИЙСКОМ ЯЗЫКЕ</w:t>
      </w:r>
    </w:p>
    <w:p w14:paraId="17AED26E" w14:textId="77777777" w:rsidR="00C83950" w:rsidRPr="00925935" w:rsidRDefault="00C83950" w:rsidP="00C83950">
      <w:pPr>
        <w:spacing w:after="0" w:line="240" w:lineRule="auto"/>
        <w:ind w:firstLine="709"/>
        <w:jc w:val="both"/>
        <w:rPr>
          <w:rFonts w:ascii="Times New Roman" w:hAnsi="Times New Roman"/>
          <w:b/>
          <w:sz w:val="28"/>
          <w:szCs w:val="28"/>
        </w:rPr>
      </w:pPr>
      <w:r w:rsidRPr="00925935">
        <w:rPr>
          <w:rFonts w:ascii="Times New Roman" w:hAnsi="Times New Roman"/>
          <w:b/>
          <w:sz w:val="28"/>
          <w:szCs w:val="28"/>
        </w:rPr>
        <w:t>Статья на английском языке должна содержать:</w:t>
      </w:r>
    </w:p>
    <w:p w14:paraId="28CB7DC9" w14:textId="77777777" w:rsidR="00C83950" w:rsidRPr="00925935" w:rsidRDefault="00C83950" w:rsidP="00C83950">
      <w:pPr>
        <w:numPr>
          <w:ilvl w:val="0"/>
          <w:numId w:val="6"/>
        </w:numPr>
        <w:spacing w:after="0" w:line="240" w:lineRule="auto"/>
        <w:ind w:left="567" w:hanging="567"/>
        <w:jc w:val="both"/>
        <w:rPr>
          <w:rFonts w:ascii="Times New Roman" w:hAnsi="Times New Roman"/>
          <w:sz w:val="28"/>
          <w:szCs w:val="28"/>
        </w:rPr>
      </w:pPr>
      <w:r w:rsidRPr="00925935">
        <w:rPr>
          <w:rFonts w:ascii="Times New Roman" w:hAnsi="Times New Roman"/>
          <w:sz w:val="28"/>
          <w:szCs w:val="28"/>
        </w:rPr>
        <w:t>Название (располагается по центру).</w:t>
      </w:r>
    </w:p>
    <w:p w14:paraId="21A547DC" w14:textId="77777777" w:rsidR="00C83950" w:rsidRPr="00925935" w:rsidRDefault="00C83950" w:rsidP="00C83950">
      <w:pPr>
        <w:numPr>
          <w:ilvl w:val="0"/>
          <w:numId w:val="6"/>
        </w:numPr>
        <w:spacing w:after="0" w:line="240" w:lineRule="auto"/>
        <w:ind w:left="567" w:hanging="567"/>
        <w:jc w:val="both"/>
        <w:rPr>
          <w:rFonts w:ascii="Times New Roman" w:hAnsi="Times New Roman"/>
          <w:sz w:val="28"/>
          <w:szCs w:val="28"/>
        </w:rPr>
      </w:pPr>
      <w:r w:rsidRPr="00925935">
        <w:rPr>
          <w:rFonts w:ascii="Times New Roman" w:hAnsi="Times New Roman"/>
          <w:sz w:val="28"/>
          <w:szCs w:val="28"/>
        </w:rPr>
        <w:t>В названии статьи необходимо избегать вопросительных и восклицательных знаков и круглых скобок;</w:t>
      </w:r>
    </w:p>
    <w:p w14:paraId="5CC29378" w14:textId="77777777" w:rsidR="00C83950" w:rsidRPr="00925935" w:rsidRDefault="00C83950" w:rsidP="00C83950">
      <w:pPr>
        <w:numPr>
          <w:ilvl w:val="0"/>
          <w:numId w:val="6"/>
        </w:numPr>
        <w:spacing w:after="0" w:line="240" w:lineRule="auto"/>
        <w:ind w:left="567" w:hanging="567"/>
        <w:jc w:val="both"/>
        <w:rPr>
          <w:rFonts w:ascii="Times New Roman" w:hAnsi="Times New Roman"/>
          <w:sz w:val="28"/>
          <w:szCs w:val="28"/>
        </w:rPr>
      </w:pPr>
      <w:r w:rsidRPr="00925935">
        <w:rPr>
          <w:rFonts w:ascii="Times New Roman" w:hAnsi="Times New Roman"/>
          <w:sz w:val="28"/>
          <w:szCs w:val="28"/>
        </w:rPr>
        <w:t>Имя и фамилию автора (по центру);</w:t>
      </w:r>
    </w:p>
    <w:p w14:paraId="2FA0468D" w14:textId="77777777" w:rsidR="00C83950" w:rsidRPr="00925935" w:rsidRDefault="00C83950" w:rsidP="00C83950">
      <w:pPr>
        <w:numPr>
          <w:ilvl w:val="0"/>
          <w:numId w:val="6"/>
        </w:numPr>
        <w:spacing w:after="0" w:line="240" w:lineRule="auto"/>
        <w:ind w:left="567" w:hanging="567"/>
        <w:jc w:val="both"/>
        <w:rPr>
          <w:rFonts w:ascii="Times New Roman" w:hAnsi="Times New Roman"/>
          <w:sz w:val="28"/>
          <w:szCs w:val="28"/>
        </w:rPr>
      </w:pPr>
      <w:r w:rsidRPr="00925935">
        <w:rPr>
          <w:rFonts w:ascii="Times New Roman" w:hAnsi="Times New Roman"/>
          <w:sz w:val="28"/>
          <w:szCs w:val="28"/>
        </w:rPr>
        <w:t>Название ВУЗа – обязательно; факультет, кафедра – по желанию автора;</w:t>
      </w:r>
    </w:p>
    <w:p w14:paraId="32BF4E8A" w14:textId="77777777" w:rsidR="00C83950" w:rsidRPr="00925935" w:rsidRDefault="00C83950" w:rsidP="00C83950">
      <w:pPr>
        <w:numPr>
          <w:ilvl w:val="0"/>
          <w:numId w:val="6"/>
        </w:numPr>
        <w:spacing w:after="0" w:line="240" w:lineRule="auto"/>
        <w:ind w:left="567" w:hanging="567"/>
        <w:jc w:val="both"/>
        <w:rPr>
          <w:rFonts w:ascii="Times New Roman" w:hAnsi="Times New Roman"/>
          <w:sz w:val="28"/>
          <w:szCs w:val="28"/>
        </w:rPr>
      </w:pPr>
      <w:r w:rsidRPr="00925935">
        <w:rPr>
          <w:rFonts w:ascii="Times New Roman" w:hAnsi="Times New Roman"/>
          <w:sz w:val="28"/>
          <w:szCs w:val="28"/>
        </w:rPr>
        <w:t>Город, страна;</w:t>
      </w:r>
    </w:p>
    <w:p w14:paraId="7034CA43" w14:textId="77777777" w:rsidR="00C83950" w:rsidRPr="00925935" w:rsidRDefault="00C83950" w:rsidP="00C83950">
      <w:pPr>
        <w:numPr>
          <w:ilvl w:val="0"/>
          <w:numId w:val="6"/>
        </w:numPr>
        <w:spacing w:after="0" w:line="240" w:lineRule="auto"/>
        <w:ind w:left="567" w:hanging="567"/>
        <w:jc w:val="both"/>
        <w:rPr>
          <w:rFonts w:ascii="Times New Roman" w:hAnsi="Times New Roman"/>
          <w:sz w:val="28"/>
          <w:szCs w:val="28"/>
        </w:rPr>
      </w:pPr>
      <w:r w:rsidRPr="00925935">
        <w:rPr>
          <w:rFonts w:ascii="Times New Roman" w:hAnsi="Times New Roman"/>
          <w:sz w:val="28"/>
          <w:szCs w:val="28"/>
        </w:rPr>
        <w:t>Электронный адрес автора;</w:t>
      </w:r>
    </w:p>
    <w:p w14:paraId="34406D25" w14:textId="77777777" w:rsidR="00C83950" w:rsidRPr="00925935" w:rsidRDefault="00C83950" w:rsidP="00C83950">
      <w:pPr>
        <w:numPr>
          <w:ilvl w:val="0"/>
          <w:numId w:val="6"/>
        </w:numPr>
        <w:spacing w:after="0" w:line="240" w:lineRule="auto"/>
        <w:ind w:left="567" w:hanging="567"/>
        <w:jc w:val="both"/>
        <w:rPr>
          <w:rFonts w:ascii="Times New Roman" w:hAnsi="Times New Roman"/>
          <w:sz w:val="28"/>
          <w:szCs w:val="28"/>
        </w:rPr>
      </w:pPr>
      <w:r w:rsidRPr="00925935">
        <w:rPr>
          <w:rFonts w:ascii="Times New Roman" w:hAnsi="Times New Roman"/>
          <w:sz w:val="28"/>
          <w:szCs w:val="28"/>
        </w:rPr>
        <w:t>Краткая аннотация (не менее 100-150 слов);</w:t>
      </w:r>
    </w:p>
    <w:p w14:paraId="26A7E136" w14:textId="77777777" w:rsidR="00C83950" w:rsidRPr="00925935" w:rsidRDefault="00C83950" w:rsidP="00C83950">
      <w:pPr>
        <w:numPr>
          <w:ilvl w:val="0"/>
          <w:numId w:val="6"/>
        </w:numPr>
        <w:spacing w:after="0" w:line="240" w:lineRule="auto"/>
        <w:ind w:left="567" w:hanging="567"/>
        <w:jc w:val="both"/>
        <w:rPr>
          <w:rFonts w:ascii="Times New Roman" w:hAnsi="Times New Roman"/>
          <w:sz w:val="28"/>
          <w:szCs w:val="28"/>
        </w:rPr>
      </w:pPr>
      <w:r w:rsidRPr="00925935">
        <w:rPr>
          <w:rFonts w:ascii="Times New Roman" w:hAnsi="Times New Roman"/>
          <w:sz w:val="28"/>
          <w:szCs w:val="28"/>
        </w:rPr>
        <w:t xml:space="preserve">Ключевые слова (в количестве </w:t>
      </w:r>
      <w:r w:rsidRPr="00925935">
        <w:rPr>
          <w:rFonts w:ascii="Times New Roman" w:eastAsia="Times New Roman" w:hAnsi="Times New Roman"/>
          <w:sz w:val="28"/>
          <w:szCs w:val="28"/>
        </w:rPr>
        <w:t>6</w:t>
      </w:r>
      <w:r w:rsidRPr="00925935">
        <w:rPr>
          <w:rFonts w:ascii="Times New Roman" w:hAnsi="Times New Roman"/>
          <w:sz w:val="28"/>
          <w:szCs w:val="28"/>
        </w:rPr>
        <w:t>-</w:t>
      </w:r>
      <w:r w:rsidRPr="00925935">
        <w:rPr>
          <w:rFonts w:ascii="Times New Roman" w:eastAsia="Times New Roman" w:hAnsi="Times New Roman"/>
          <w:sz w:val="28"/>
          <w:szCs w:val="28"/>
        </w:rPr>
        <w:t>8</w:t>
      </w:r>
      <w:r w:rsidRPr="00925935">
        <w:rPr>
          <w:rFonts w:ascii="Times New Roman" w:hAnsi="Times New Roman"/>
          <w:sz w:val="28"/>
          <w:szCs w:val="28"/>
        </w:rPr>
        <w:t>).</w:t>
      </w:r>
    </w:p>
    <w:p w14:paraId="11779402" w14:textId="77777777" w:rsidR="00C83950" w:rsidRPr="00925935" w:rsidRDefault="00C83950" w:rsidP="00C83950">
      <w:pPr>
        <w:spacing w:after="0" w:line="240" w:lineRule="auto"/>
        <w:ind w:firstLine="709"/>
        <w:jc w:val="both"/>
        <w:rPr>
          <w:rFonts w:ascii="Times New Roman" w:eastAsia="Times New Roman" w:hAnsi="Times New Roman"/>
          <w:kern w:val="2"/>
          <w:sz w:val="28"/>
          <w:szCs w:val="28"/>
        </w:rPr>
      </w:pPr>
      <w:r w:rsidRPr="00925935">
        <w:rPr>
          <w:rFonts w:ascii="Times New Roman" w:hAnsi="Times New Roman"/>
          <w:kern w:val="2"/>
          <w:sz w:val="28"/>
          <w:szCs w:val="28"/>
        </w:rPr>
        <w:t>В названии, аннотации и ключевых словах используется английский алфавит.</w:t>
      </w:r>
    </w:p>
    <w:p w14:paraId="3375DDD4" w14:textId="77777777" w:rsidR="00C83950" w:rsidRPr="00925935" w:rsidRDefault="00C83950" w:rsidP="00C83950">
      <w:pPr>
        <w:numPr>
          <w:ilvl w:val="0"/>
          <w:numId w:val="7"/>
        </w:numPr>
        <w:spacing w:after="0" w:line="240" w:lineRule="auto"/>
        <w:ind w:left="567" w:hanging="567"/>
        <w:jc w:val="both"/>
        <w:rPr>
          <w:rFonts w:ascii="Times New Roman" w:hAnsi="Times New Roman"/>
          <w:sz w:val="28"/>
          <w:szCs w:val="28"/>
        </w:rPr>
      </w:pPr>
      <w:r w:rsidRPr="00925935">
        <w:rPr>
          <w:rFonts w:ascii="Times New Roman" w:hAnsi="Times New Roman"/>
          <w:sz w:val="28"/>
          <w:szCs w:val="28"/>
        </w:rPr>
        <w:t>Список литературы и других информационных ресурсов (не менее 8</w:t>
      </w:r>
      <w:r w:rsidRPr="00925935">
        <w:rPr>
          <w:rFonts w:ascii="Times New Roman" w:hAnsi="Times New Roman"/>
          <w:color w:val="FF0000"/>
          <w:sz w:val="28"/>
          <w:szCs w:val="28"/>
        </w:rPr>
        <w:t xml:space="preserve"> </w:t>
      </w:r>
      <w:r w:rsidRPr="00925935">
        <w:rPr>
          <w:rFonts w:ascii="Times New Roman" w:hAnsi="Times New Roman"/>
          <w:color w:val="000000"/>
          <w:sz w:val="28"/>
          <w:szCs w:val="28"/>
        </w:rPr>
        <w:t>наименований)</w:t>
      </w:r>
      <w:r w:rsidRPr="00925935">
        <w:rPr>
          <w:rFonts w:ascii="Times New Roman" w:hAnsi="Times New Roman"/>
          <w:sz w:val="28"/>
          <w:szCs w:val="28"/>
        </w:rPr>
        <w:t>. Оформляется в конце статьи по мере появления ссылки на источник в тексте. Ссылки на соответствующий источник списка литературы следуют в тексте в квадратных скобках в конце предложения (например: [1]);</w:t>
      </w:r>
    </w:p>
    <w:p w14:paraId="4BCBE455" w14:textId="77777777" w:rsidR="00C83950" w:rsidRPr="00925935" w:rsidRDefault="00C83950" w:rsidP="00C83950">
      <w:pPr>
        <w:numPr>
          <w:ilvl w:val="0"/>
          <w:numId w:val="7"/>
        </w:numPr>
        <w:spacing w:after="0" w:line="240" w:lineRule="auto"/>
        <w:ind w:left="567" w:hanging="567"/>
        <w:jc w:val="both"/>
        <w:rPr>
          <w:rFonts w:ascii="Times New Roman" w:hAnsi="Times New Roman"/>
          <w:sz w:val="28"/>
          <w:szCs w:val="28"/>
        </w:rPr>
      </w:pPr>
      <w:r w:rsidRPr="00925935">
        <w:rPr>
          <w:rFonts w:ascii="Times New Roman" w:hAnsi="Times New Roman"/>
          <w:sz w:val="28"/>
          <w:szCs w:val="28"/>
        </w:rPr>
        <w:t>Нумерация страниц указывается в библиографическом списке, но не в тексте статьи;</w:t>
      </w:r>
    </w:p>
    <w:p w14:paraId="6803744E" w14:textId="77777777" w:rsidR="00C83950" w:rsidRPr="00925935" w:rsidRDefault="00C83950" w:rsidP="00C83950">
      <w:pPr>
        <w:numPr>
          <w:ilvl w:val="0"/>
          <w:numId w:val="7"/>
        </w:numPr>
        <w:spacing w:after="0" w:line="240" w:lineRule="auto"/>
        <w:ind w:left="567" w:hanging="567"/>
        <w:jc w:val="both"/>
        <w:rPr>
          <w:rFonts w:ascii="Times New Roman" w:hAnsi="Times New Roman"/>
          <w:sz w:val="28"/>
          <w:szCs w:val="28"/>
        </w:rPr>
      </w:pPr>
      <w:r w:rsidRPr="00925935">
        <w:rPr>
          <w:rFonts w:ascii="Times New Roman" w:hAnsi="Times New Roman"/>
          <w:sz w:val="28"/>
          <w:szCs w:val="28"/>
        </w:rPr>
        <w:t>Список использованных источников следует переводить на английский язык. Имена авторов указываются перед фамилией. Транслитерация допускается только в случае невозможности перевода в названиях издательств.</w:t>
      </w:r>
    </w:p>
    <w:p w14:paraId="6791D5F6" w14:textId="77777777" w:rsidR="00C83950" w:rsidRPr="00925935" w:rsidRDefault="00C83950" w:rsidP="00C83950">
      <w:pPr>
        <w:numPr>
          <w:ilvl w:val="0"/>
          <w:numId w:val="7"/>
        </w:numPr>
        <w:spacing w:after="0" w:line="240" w:lineRule="auto"/>
        <w:ind w:left="567" w:hanging="567"/>
        <w:jc w:val="both"/>
        <w:rPr>
          <w:rFonts w:ascii="Times New Roman" w:hAnsi="Times New Roman"/>
          <w:sz w:val="28"/>
          <w:szCs w:val="28"/>
        </w:rPr>
      </w:pPr>
      <w:r w:rsidRPr="00925935">
        <w:rPr>
          <w:rFonts w:ascii="Times New Roman" w:hAnsi="Times New Roman"/>
          <w:sz w:val="28"/>
          <w:szCs w:val="28"/>
        </w:rPr>
        <w:t>Статья обязательно должна включать в себя следующие разделы:</w:t>
      </w:r>
    </w:p>
    <w:p w14:paraId="60CA2159" w14:textId="77777777" w:rsidR="00C83950" w:rsidRPr="00925935" w:rsidRDefault="00C83950" w:rsidP="00C83950">
      <w:pPr>
        <w:pStyle w:val="a9"/>
        <w:numPr>
          <w:ilvl w:val="0"/>
          <w:numId w:val="5"/>
        </w:numPr>
        <w:ind w:left="0" w:firstLineChars="0" w:firstLine="567"/>
        <w:jc w:val="both"/>
        <w:rPr>
          <w:sz w:val="28"/>
          <w:szCs w:val="28"/>
        </w:rPr>
      </w:pPr>
      <w:r w:rsidRPr="00925935">
        <w:rPr>
          <w:sz w:val="28"/>
          <w:szCs w:val="28"/>
        </w:rPr>
        <w:t>Введение</w:t>
      </w:r>
    </w:p>
    <w:p w14:paraId="456E2B26" w14:textId="77777777" w:rsidR="00C83950" w:rsidRPr="00925935" w:rsidRDefault="00C83950" w:rsidP="00C83950">
      <w:pPr>
        <w:pStyle w:val="a9"/>
        <w:numPr>
          <w:ilvl w:val="0"/>
          <w:numId w:val="5"/>
        </w:numPr>
        <w:ind w:left="0" w:firstLineChars="0" w:firstLine="567"/>
        <w:jc w:val="both"/>
        <w:rPr>
          <w:sz w:val="28"/>
          <w:szCs w:val="28"/>
        </w:rPr>
      </w:pPr>
      <w:r w:rsidRPr="00925935">
        <w:rPr>
          <w:sz w:val="28"/>
          <w:szCs w:val="28"/>
        </w:rPr>
        <w:t>Содержательные части с названиями под нумерацией II, III и т.д.</w:t>
      </w:r>
    </w:p>
    <w:p w14:paraId="2E7A2626" w14:textId="77777777" w:rsidR="00C83950" w:rsidRPr="00925935" w:rsidRDefault="00C83950" w:rsidP="00C83950">
      <w:pPr>
        <w:pStyle w:val="a9"/>
        <w:numPr>
          <w:ilvl w:val="0"/>
          <w:numId w:val="5"/>
        </w:numPr>
        <w:ind w:left="0" w:firstLineChars="0" w:firstLine="567"/>
        <w:jc w:val="both"/>
        <w:rPr>
          <w:sz w:val="28"/>
          <w:szCs w:val="28"/>
        </w:rPr>
      </w:pPr>
      <w:r w:rsidRPr="00925935">
        <w:rPr>
          <w:sz w:val="28"/>
          <w:szCs w:val="28"/>
        </w:rPr>
        <w:t>Заключение</w:t>
      </w:r>
    </w:p>
    <w:p w14:paraId="1F165560" w14:textId="77777777" w:rsidR="00C83950" w:rsidRPr="00925935" w:rsidRDefault="00C83950" w:rsidP="00C83950">
      <w:pPr>
        <w:pStyle w:val="a9"/>
        <w:numPr>
          <w:ilvl w:val="0"/>
          <w:numId w:val="5"/>
        </w:numPr>
        <w:ind w:left="0" w:firstLineChars="0" w:firstLine="567"/>
        <w:jc w:val="both"/>
        <w:rPr>
          <w:sz w:val="28"/>
          <w:szCs w:val="28"/>
        </w:rPr>
      </w:pPr>
      <w:r w:rsidRPr="00925935">
        <w:rPr>
          <w:sz w:val="28"/>
          <w:szCs w:val="28"/>
        </w:rPr>
        <w:t>Вклад авторов (когда больше одного автора)</w:t>
      </w:r>
    </w:p>
    <w:p w14:paraId="36D607FC" w14:textId="77777777" w:rsidR="00C83950" w:rsidRPr="00925935" w:rsidRDefault="00C83950" w:rsidP="00C83950">
      <w:pPr>
        <w:pStyle w:val="a9"/>
        <w:numPr>
          <w:ilvl w:val="0"/>
          <w:numId w:val="5"/>
        </w:numPr>
        <w:ind w:left="0" w:firstLineChars="0" w:firstLine="567"/>
        <w:jc w:val="both"/>
        <w:rPr>
          <w:sz w:val="28"/>
          <w:szCs w:val="28"/>
          <w:lang w:val="en-US"/>
        </w:rPr>
      </w:pPr>
      <w:r w:rsidRPr="00925935">
        <w:rPr>
          <w:sz w:val="28"/>
          <w:szCs w:val="28"/>
        </w:rPr>
        <w:t>Список литературы</w:t>
      </w:r>
    </w:p>
    <w:p w14:paraId="4BFD2CA8" w14:textId="77777777" w:rsidR="00C83950" w:rsidRPr="00925935" w:rsidRDefault="00C83950" w:rsidP="00C83950">
      <w:pPr>
        <w:spacing w:after="0" w:line="240" w:lineRule="auto"/>
        <w:ind w:firstLine="709"/>
        <w:jc w:val="both"/>
        <w:rPr>
          <w:rFonts w:ascii="Times New Roman" w:hAnsi="Times New Roman"/>
          <w:sz w:val="28"/>
          <w:szCs w:val="28"/>
          <w:lang w:val="en-US"/>
        </w:rPr>
      </w:pPr>
    </w:p>
    <w:p w14:paraId="4AA70844" w14:textId="77777777" w:rsidR="00C83950" w:rsidRPr="00925935" w:rsidRDefault="00C83950" w:rsidP="00C83950">
      <w:pPr>
        <w:spacing w:after="0" w:line="240" w:lineRule="auto"/>
        <w:ind w:firstLine="709"/>
        <w:jc w:val="both"/>
        <w:rPr>
          <w:rFonts w:ascii="Times New Roman" w:hAnsi="Times New Roman"/>
          <w:kern w:val="2"/>
          <w:sz w:val="28"/>
          <w:szCs w:val="28"/>
        </w:rPr>
      </w:pPr>
      <w:r w:rsidRPr="00925935">
        <w:rPr>
          <w:rFonts w:ascii="Times New Roman" w:hAnsi="Times New Roman"/>
          <w:sz w:val="28"/>
          <w:szCs w:val="28"/>
        </w:rPr>
        <w:t xml:space="preserve">Организационный комитет оставляет за собой право отклонять присланные материалы из-за несоответствия их заявленной тематике конференции или низкого качества научной работы. Оформление должно полностью соответствовать указанным </w:t>
      </w:r>
      <w:proofErr w:type="spellStart"/>
      <w:r w:rsidRPr="00925935">
        <w:rPr>
          <w:rFonts w:ascii="Times New Roman" w:hAnsi="Times New Roman"/>
          <w:sz w:val="28"/>
          <w:szCs w:val="28"/>
        </w:rPr>
        <w:t>требованиям.</w:t>
      </w:r>
      <w:r w:rsidRPr="00925935">
        <w:rPr>
          <w:rFonts w:ascii="Times New Roman" w:hAnsi="Times New Roman"/>
          <w:kern w:val="2"/>
          <w:sz w:val="28"/>
          <w:szCs w:val="28"/>
        </w:rPr>
        <w:t>Все</w:t>
      </w:r>
      <w:proofErr w:type="spellEnd"/>
      <w:r w:rsidRPr="00925935">
        <w:rPr>
          <w:rFonts w:ascii="Times New Roman" w:hAnsi="Times New Roman"/>
          <w:kern w:val="2"/>
          <w:sz w:val="28"/>
          <w:szCs w:val="28"/>
        </w:rPr>
        <w:t xml:space="preserve"> вопросы по оформлению можно задавать по адресу: </w:t>
      </w:r>
      <w:hyperlink r:id="rId8" w:history="1">
        <w:r w:rsidRPr="00925935">
          <w:rPr>
            <w:rStyle w:val="a6"/>
            <w:rFonts w:ascii="Times New Roman" w:hAnsi="Times New Roman"/>
            <w:kern w:val="2"/>
            <w:sz w:val="28"/>
            <w:szCs w:val="28"/>
          </w:rPr>
          <w:t>isccac@mail.ru</w:t>
        </w:r>
      </w:hyperlink>
      <w:r w:rsidRPr="00925935">
        <w:rPr>
          <w:rFonts w:ascii="Times New Roman" w:hAnsi="Times New Roman"/>
          <w:kern w:val="2"/>
          <w:sz w:val="28"/>
          <w:szCs w:val="28"/>
        </w:rPr>
        <w:t xml:space="preserve">. </w:t>
      </w:r>
    </w:p>
    <w:p w14:paraId="04F4ED60" w14:textId="77777777" w:rsidR="00C83950" w:rsidRPr="00925935" w:rsidRDefault="00C83950" w:rsidP="00C83950">
      <w:pPr>
        <w:spacing w:after="0" w:line="240" w:lineRule="auto"/>
        <w:ind w:firstLine="709"/>
        <w:jc w:val="both"/>
        <w:rPr>
          <w:rFonts w:ascii="Times New Roman" w:hAnsi="Times New Roman"/>
          <w:sz w:val="28"/>
          <w:szCs w:val="28"/>
        </w:rPr>
      </w:pPr>
      <w:r w:rsidRPr="00925935">
        <w:rPr>
          <w:rFonts w:ascii="Times New Roman" w:hAnsi="Times New Roman"/>
          <w:sz w:val="28"/>
          <w:szCs w:val="28"/>
        </w:rPr>
        <w:t>К статье отдельным файлом необходимо приложить</w:t>
      </w:r>
      <w:r w:rsidRPr="00925935">
        <w:rPr>
          <w:rFonts w:ascii="Times New Roman" w:hAnsi="Times New Roman"/>
          <w:b/>
          <w:sz w:val="28"/>
          <w:szCs w:val="28"/>
        </w:rPr>
        <w:t xml:space="preserve"> Сведения об авторе</w:t>
      </w:r>
      <w:r w:rsidRPr="00925935">
        <w:rPr>
          <w:rFonts w:ascii="Times New Roman" w:hAnsi="Times New Roman"/>
          <w:sz w:val="28"/>
          <w:szCs w:val="28"/>
        </w:rPr>
        <w:t xml:space="preserve"> на русском языке,</w:t>
      </w:r>
      <w:r w:rsidRPr="00925935">
        <w:rPr>
          <w:rFonts w:ascii="Times New Roman" w:hAnsi="Times New Roman"/>
          <w:b/>
          <w:sz w:val="28"/>
          <w:szCs w:val="28"/>
        </w:rPr>
        <w:t xml:space="preserve"> </w:t>
      </w:r>
      <w:r w:rsidRPr="00925935">
        <w:rPr>
          <w:rFonts w:ascii="Times New Roman" w:hAnsi="Times New Roman"/>
          <w:sz w:val="28"/>
          <w:szCs w:val="28"/>
        </w:rPr>
        <w:t xml:space="preserve">где  указываются: фамилия, имя, отчество (полностью), ученая степень, звание, должность и место работы, мобильный телефон, </w:t>
      </w:r>
      <w:r w:rsidRPr="00925935">
        <w:rPr>
          <w:rFonts w:ascii="Times New Roman" w:hAnsi="Times New Roman"/>
          <w:sz w:val="28"/>
          <w:szCs w:val="28"/>
          <w:lang w:val="en-US"/>
        </w:rPr>
        <w:t>e</w:t>
      </w:r>
      <w:r w:rsidRPr="00925935">
        <w:rPr>
          <w:rFonts w:ascii="Times New Roman" w:hAnsi="Times New Roman"/>
          <w:sz w:val="28"/>
          <w:szCs w:val="28"/>
        </w:rPr>
        <w:t>-</w:t>
      </w:r>
      <w:r w:rsidRPr="00925935">
        <w:rPr>
          <w:rFonts w:ascii="Times New Roman" w:hAnsi="Times New Roman"/>
          <w:sz w:val="28"/>
          <w:szCs w:val="28"/>
          <w:lang w:val="en-US"/>
        </w:rPr>
        <w:t>mail</w:t>
      </w:r>
      <w:r w:rsidRPr="00925935">
        <w:rPr>
          <w:rFonts w:ascii="Times New Roman" w:hAnsi="Times New Roman"/>
          <w:sz w:val="28"/>
          <w:szCs w:val="28"/>
        </w:rPr>
        <w:t>.</w:t>
      </w:r>
    </w:p>
    <w:p w14:paraId="43433917" w14:textId="77777777" w:rsidR="00C83950" w:rsidRPr="00925935" w:rsidRDefault="00C83950" w:rsidP="00C83950">
      <w:pPr>
        <w:spacing w:after="0" w:line="240" w:lineRule="auto"/>
        <w:ind w:firstLine="709"/>
        <w:jc w:val="both"/>
        <w:rPr>
          <w:rFonts w:ascii="Times New Roman" w:hAnsi="Times New Roman"/>
          <w:sz w:val="28"/>
          <w:szCs w:val="28"/>
        </w:rPr>
      </w:pPr>
      <w:r w:rsidRPr="00925935">
        <w:rPr>
          <w:rFonts w:ascii="Times New Roman" w:hAnsi="Times New Roman"/>
          <w:sz w:val="28"/>
          <w:szCs w:val="28"/>
        </w:rPr>
        <w:t xml:space="preserve">В сборник материалов конференции на английском языке принимается </w:t>
      </w:r>
      <w:r w:rsidRPr="00925935">
        <w:rPr>
          <w:rFonts w:ascii="Times New Roman" w:hAnsi="Times New Roman"/>
          <w:b/>
          <w:sz w:val="28"/>
          <w:szCs w:val="28"/>
        </w:rPr>
        <w:t>только одна статья от одного автора</w:t>
      </w:r>
      <w:r w:rsidRPr="00925935">
        <w:rPr>
          <w:rFonts w:ascii="Times New Roman" w:hAnsi="Times New Roman"/>
          <w:sz w:val="28"/>
          <w:szCs w:val="28"/>
        </w:rPr>
        <w:t xml:space="preserve"> (авторов, если статья написана в соавторстве).</w:t>
      </w:r>
    </w:p>
    <w:p w14:paraId="54F3CEFC" w14:textId="7CBA285C" w:rsidR="00C83950" w:rsidRPr="00925935" w:rsidRDefault="00C83950" w:rsidP="00A97F58">
      <w:pPr>
        <w:spacing w:after="0" w:line="240" w:lineRule="auto"/>
        <w:jc w:val="center"/>
        <w:rPr>
          <w:rFonts w:ascii="Times New Roman" w:eastAsia="Times New Roman" w:hAnsi="Times New Roman"/>
          <w:b/>
          <w:sz w:val="28"/>
          <w:szCs w:val="28"/>
          <w:lang w:eastAsia="ru-RU"/>
        </w:rPr>
      </w:pPr>
      <w:r w:rsidRPr="00925935">
        <w:rPr>
          <w:rFonts w:ascii="Times New Roman" w:hAnsi="Times New Roman"/>
          <w:b/>
          <w:sz w:val="28"/>
          <w:szCs w:val="28"/>
        </w:rPr>
        <w:br w:type="page"/>
      </w:r>
      <w:bookmarkEnd w:id="0"/>
      <w:bookmarkEnd w:id="1"/>
      <w:bookmarkEnd w:id="2"/>
    </w:p>
    <w:p w14:paraId="28588A8A" w14:textId="77777777" w:rsidR="00C83950" w:rsidRPr="00925935" w:rsidRDefault="00C83950" w:rsidP="00C83950">
      <w:pPr>
        <w:spacing w:after="0" w:line="240" w:lineRule="auto"/>
        <w:rPr>
          <w:rFonts w:ascii="Times New Roman" w:eastAsia="Times New Roman" w:hAnsi="Times New Roman"/>
          <w:sz w:val="28"/>
          <w:szCs w:val="28"/>
          <w:lang w:eastAsia="ru-RU"/>
        </w:rPr>
      </w:pPr>
      <w:r w:rsidRPr="00925935">
        <w:rPr>
          <w:rFonts w:ascii="Times New Roman" w:eastAsia="Times New Roman" w:hAnsi="Times New Roman"/>
          <w:b/>
          <w:sz w:val="28"/>
          <w:szCs w:val="28"/>
          <w:lang w:eastAsia="ru-RU"/>
        </w:rPr>
        <w:lastRenderedPageBreak/>
        <w:t>Контакты</w:t>
      </w:r>
      <w:r w:rsidRPr="00925935">
        <w:rPr>
          <w:rFonts w:ascii="Times New Roman" w:eastAsia="Times New Roman" w:hAnsi="Times New Roman"/>
          <w:sz w:val="28"/>
          <w:szCs w:val="28"/>
          <w:lang w:eastAsia="ru-RU"/>
        </w:rPr>
        <w:t xml:space="preserve">: </w:t>
      </w:r>
    </w:p>
    <w:p w14:paraId="67C7A6AC" w14:textId="77777777" w:rsidR="00C83950" w:rsidRPr="00925935" w:rsidRDefault="00C83950" w:rsidP="00C83950">
      <w:pPr>
        <w:spacing w:after="0" w:line="240" w:lineRule="auto"/>
        <w:ind w:firstLine="709"/>
        <w:jc w:val="both"/>
        <w:rPr>
          <w:rFonts w:ascii="Times New Roman" w:eastAsia="Times New Roman" w:hAnsi="Times New Roman"/>
          <w:kern w:val="2"/>
          <w:sz w:val="28"/>
          <w:szCs w:val="28"/>
          <w:lang w:eastAsia="ru-RU"/>
        </w:rPr>
      </w:pPr>
      <w:r w:rsidRPr="00925935">
        <w:rPr>
          <w:rFonts w:ascii="Times New Roman" w:eastAsia="Times New Roman" w:hAnsi="Times New Roman"/>
          <w:kern w:val="2"/>
          <w:sz w:val="28"/>
          <w:szCs w:val="28"/>
          <w:lang w:eastAsia="ru-RU"/>
        </w:rPr>
        <w:t>Тел. +8 9255073520</w:t>
      </w:r>
      <w:r w:rsidRPr="00925935">
        <w:rPr>
          <w:rFonts w:ascii="Times New Roman" w:eastAsia="Times New Roman" w:hAnsi="Times New Roman"/>
          <w:color w:val="000000"/>
          <w:sz w:val="28"/>
          <w:szCs w:val="28"/>
          <w:lang w:eastAsia="ru-RU"/>
        </w:rPr>
        <w:t xml:space="preserve"> –Никодимов Игорь Юрьевич проректор по учебной и научной работе </w:t>
      </w:r>
      <w:r w:rsidRPr="00925935">
        <w:rPr>
          <w:rFonts w:ascii="Times New Roman" w:eastAsia="Times New Roman" w:hAnsi="Times New Roman"/>
          <w:kern w:val="2"/>
          <w:sz w:val="28"/>
          <w:szCs w:val="28"/>
          <w:lang w:eastAsia="ru-RU"/>
        </w:rPr>
        <w:t xml:space="preserve">Российской государственной специализированной академии </w:t>
      </w:r>
      <w:proofErr w:type="spellStart"/>
      <w:r w:rsidRPr="00925935">
        <w:rPr>
          <w:rFonts w:ascii="Times New Roman" w:eastAsia="Times New Roman" w:hAnsi="Times New Roman"/>
          <w:kern w:val="2"/>
          <w:sz w:val="28"/>
          <w:szCs w:val="28"/>
          <w:lang w:eastAsia="ru-RU"/>
        </w:rPr>
        <w:t>и</w:t>
      </w:r>
      <w:r w:rsidRPr="00925935">
        <w:rPr>
          <w:rFonts w:ascii="Times New Roman" w:eastAsia="Times New Roman" w:hAnsi="Times New Roman"/>
          <w:color w:val="000000"/>
          <w:kern w:val="2"/>
          <w:sz w:val="28"/>
          <w:szCs w:val="28"/>
          <w:lang w:eastAsia="ru-RU"/>
        </w:rPr>
        <w:t>скусст</w:t>
      </w:r>
      <w:proofErr w:type="spellEnd"/>
      <w:r w:rsidRPr="00925935">
        <w:rPr>
          <w:rFonts w:ascii="Times New Roman" w:eastAsia="Times New Roman" w:hAnsi="Times New Roman"/>
          <w:color w:val="0000FF"/>
          <w:kern w:val="2"/>
          <w:sz w:val="28"/>
          <w:szCs w:val="28"/>
          <w:u w:val="single"/>
          <w:lang w:eastAsia="ru-RU"/>
        </w:rPr>
        <w:t xml:space="preserve"> </w:t>
      </w:r>
      <w:r w:rsidRPr="00925935">
        <w:rPr>
          <w:rFonts w:ascii="Times New Roman" w:eastAsia="Times New Roman" w:hAnsi="Times New Roman"/>
          <w:color w:val="0000FF"/>
          <w:kern w:val="2"/>
          <w:sz w:val="28"/>
          <w:szCs w:val="28"/>
          <w:u w:val="single"/>
          <w:lang w:val="en-US" w:eastAsia="ru-RU"/>
        </w:rPr>
        <w:t>nikodimov</w:t>
      </w:r>
      <w:r w:rsidRPr="00925935">
        <w:rPr>
          <w:rFonts w:ascii="Times New Roman" w:eastAsia="Times New Roman" w:hAnsi="Times New Roman"/>
          <w:color w:val="0000FF"/>
          <w:kern w:val="2"/>
          <w:sz w:val="28"/>
          <w:szCs w:val="28"/>
          <w:u w:val="single"/>
          <w:lang w:eastAsia="ru-RU"/>
        </w:rPr>
        <w:t>@</w:t>
      </w:r>
      <w:proofErr w:type="spellStart"/>
      <w:r w:rsidRPr="00925935">
        <w:rPr>
          <w:rFonts w:ascii="Times New Roman" w:eastAsia="Times New Roman" w:hAnsi="Times New Roman"/>
          <w:color w:val="0000FF"/>
          <w:kern w:val="2"/>
          <w:sz w:val="28"/>
          <w:szCs w:val="28"/>
          <w:u w:val="single"/>
          <w:lang w:val="en-US" w:eastAsia="ru-RU"/>
        </w:rPr>
        <w:t>rgsai</w:t>
      </w:r>
      <w:proofErr w:type="spellEnd"/>
      <w:r w:rsidRPr="00925935">
        <w:rPr>
          <w:rFonts w:ascii="Times New Roman" w:eastAsia="Times New Roman" w:hAnsi="Times New Roman"/>
          <w:color w:val="0000FF"/>
          <w:kern w:val="2"/>
          <w:sz w:val="28"/>
          <w:szCs w:val="28"/>
          <w:u w:val="single"/>
          <w:lang w:eastAsia="ru-RU"/>
        </w:rPr>
        <w:t>.</w:t>
      </w:r>
      <w:r w:rsidRPr="00925935">
        <w:rPr>
          <w:rFonts w:ascii="Times New Roman" w:eastAsia="Times New Roman" w:hAnsi="Times New Roman"/>
          <w:color w:val="0000FF"/>
          <w:kern w:val="2"/>
          <w:sz w:val="28"/>
          <w:szCs w:val="28"/>
          <w:u w:val="single"/>
          <w:lang w:val="en-US" w:eastAsia="ru-RU"/>
        </w:rPr>
        <w:t>ru</w:t>
      </w:r>
    </w:p>
    <w:p w14:paraId="71520CD1" w14:textId="77777777" w:rsidR="00C83950" w:rsidRPr="00925935" w:rsidRDefault="00C83950" w:rsidP="00C83950">
      <w:pPr>
        <w:spacing w:after="0" w:line="240" w:lineRule="auto"/>
        <w:ind w:firstLine="709"/>
        <w:jc w:val="both"/>
        <w:rPr>
          <w:rFonts w:ascii="Times New Roman" w:eastAsia="Times New Roman" w:hAnsi="Times New Roman"/>
          <w:kern w:val="2"/>
          <w:sz w:val="28"/>
          <w:szCs w:val="28"/>
          <w:lang w:eastAsia="ru-RU"/>
        </w:rPr>
      </w:pPr>
    </w:p>
    <w:p w14:paraId="73C2A330" w14:textId="77777777" w:rsidR="00C83950" w:rsidRPr="00925935" w:rsidRDefault="00C83950" w:rsidP="00C83950">
      <w:pPr>
        <w:spacing w:after="0" w:line="240" w:lineRule="auto"/>
        <w:jc w:val="both"/>
        <w:rPr>
          <w:rFonts w:eastAsia="Times New Roman" w:cs="Calibri"/>
          <w:color w:val="000000"/>
          <w:sz w:val="24"/>
          <w:szCs w:val="24"/>
          <w:lang w:eastAsia="ru-RU"/>
        </w:rPr>
      </w:pPr>
      <w:r w:rsidRPr="00925935">
        <w:rPr>
          <w:rFonts w:ascii="Times New Roman" w:eastAsia="Times New Roman" w:hAnsi="Times New Roman"/>
          <w:sz w:val="28"/>
          <w:szCs w:val="28"/>
          <w:lang w:eastAsia="ru-RU"/>
        </w:rPr>
        <w:t>Тел. +</w:t>
      </w:r>
      <w:r w:rsidRPr="00925935">
        <w:rPr>
          <w:rFonts w:cs="Calibri"/>
          <w:color w:val="000000"/>
        </w:rPr>
        <w:t xml:space="preserve"> </w:t>
      </w:r>
      <w:r w:rsidRPr="00925935">
        <w:rPr>
          <w:rFonts w:ascii="Times New Roman" w:eastAsia="Times New Roman" w:hAnsi="Times New Roman"/>
          <w:color w:val="000000"/>
          <w:sz w:val="28"/>
          <w:szCs w:val="28"/>
          <w:lang w:eastAsia="ru-RU"/>
        </w:rPr>
        <w:t>89267075550</w:t>
      </w:r>
      <w:r w:rsidRPr="00925935">
        <w:rPr>
          <w:rFonts w:ascii="Times New Roman" w:eastAsia="Times New Roman" w:hAnsi="Times New Roman"/>
          <w:sz w:val="28"/>
          <w:szCs w:val="28"/>
          <w:lang w:eastAsia="ru-RU"/>
        </w:rPr>
        <w:t xml:space="preserve"> – </w:t>
      </w:r>
      <w:proofErr w:type="spellStart"/>
      <w:r w:rsidRPr="00925935">
        <w:rPr>
          <w:rFonts w:ascii="Times New Roman" w:eastAsia="Times New Roman" w:hAnsi="Times New Roman"/>
          <w:sz w:val="28"/>
          <w:szCs w:val="28"/>
          <w:lang w:eastAsia="ru-RU"/>
        </w:rPr>
        <w:t>Ромащук</w:t>
      </w:r>
      <w:proofErr w:type="spellEnd"/>
      <w:r w:rsidRPr="00925935">
        <w:rPr>
          <w:rFonts w:ascii="Times New Roman" w:eastAsia="Times New Roman" w:hAnsi="Times New Roman"/>
          <w:sz w:val="28"/>
          <w:szCs w:val="28"/>
          <w:lang w:eastAsia="ru-RU"/>
        </w:rPr>
        <w:t xml:space="preserve"> Инна Михайловна, </w:t>
      </w:r>
      <w:r w:rsidRPr="00925935">
        <w:rPr>
          <w:rFonts w:ascii="Times New Roman" w:eastAsia="Times New Roman" w:hAnsi="Times New Roman"/>
          <w:color w:val="000000"/>
          <w:sz w:val="28"/>
          <w:szCs w:val="28"/>
          <w:lang w:eastAsia="ru-RU"/>
        </w:rPr>
        <w:t>директор Международного научно-культурного центра академических контактов (</w:t>
      </w:r>
      <w:hyperlink r:id="rId9" w:history="1">
        <w:r w:rsidRPr="00925935">
          <w:rPr>
            <w:rFonts w:ascii="Times New Roman" w:eastAsia="Times New Roman" w:hAnsi="Times New Roman"/>
            <w:color w:val="000000"/>
            <w:sz w:val="28"/>
            <w:szCs w:val="28"/>
            <w:u w:val="single"/>
            <w:lang w:eastAsia="zh-CN"/>
          </w:rPr>
          <w:t>isccac@mail.ru</w:t>
        </w:r>
      </w:hyperlink>
      <w:r w:rsidRPr="00925935">
        <w:rPr>
          <w:rFonts w:ascii="Times New Roman" w:eastAsia="Times New Roman" w:hAnsi="Times New Roman"/>
          <w:color w:val="000000"/>
          <w:sz w:val="28"/>
          <w:szCs w:val="28"/>
          <w:lang w:eastAsia="zh-CN"/>
        </w:rPr>
        <w:t>).</w:t>
      </w:r>
    </w:p>
    <w:p w14:paraId="0CFB4C9F" w14:textId="77777777" w:rsidR="00C83950" w:rsidRPr="00925935" w:rsidRDefault="00C83950" w:rsidP="00C83950">
      <w:pPr>
        <w:spacing w:after="0" w:line="240" w:lineRule="auto"/>
        <w:ind w:firstLine="709"/>
        <w:jc w:val="both"/>
        <w:rPr>
          <w:rFonts w:ascii="Times New Roman" w:eastAsia="Times New Roman" w:hAnsi="Times New Roman"/>
          <w:sz w:val="28"/>
          <w:szCs w:val="28"/>
          <w:lang w:eastAsia="ru-RU"/>
        </w:rPr>
      </w:pPr>
      <w:r w:rsidRPr="00925935">
        <w:rPr>
          <w:rFonts w:ascii="Times New Roman" w:eastAsia="Times New Roman" w:hAnsi="Times New Roman"/>
          <w:sz w:val="28"/>
          <w:szCs w:val="28"/>
          <w:lang w:eastAsia="ru-RU"/>
        </w:rPr>
        <w:t xml:space="preserve">Организационный комитет оставляет за собой право отклонять присланные материалы из-за несоответствия их заявленной тематике конференции или низкого качества научной работы. </w:t>
      </w:r>
    </w:p>
    <w:p w14:paraId="1FB71DB2" w14:textId="77777777" w:rsidR="00C83950" w:rsidRPr="00925935" w:rsidRDefault="00C83950" w:rsidP="00C83950">
      <w:pPr>
        <w:spacing w:after="0" w:line="240" w:lineRule="auto"/>
        <w:ind w:firstLine="709"/>
        <w:jc w:val="both"/>
        <w:rPr>
          <w:rFonts w:ascii="Times New Roman" w:eastAsia="Times New Roman" w:hAnsi="Times New Roman"/>
          <w:sz w:val="28"/>
          <w:szCs w:val="28"/>
          <w:lang w:eastAsia="ru-RU"/>
        </w:rPr>
      </w:pPr>
      <w:r w:rsidRPr="00925935">
        <w:rPr>
          <w:rFonts w:ascii="Times New Roman" w:eastAsia="Times New Roman" w:hAnsi="Times New Roman"/>
          <w:sz w:val="28"/>
          <w:szCs w:val="28"/>
          <w:lang w:eastAsia="ru-RU"/>
        </w:rPr>
        <w:t>Оформление должно полностью соответствовать указанным требованиям.</w:t>
      </w:r>
    </w:p>
    <w:p w14:paraId="4EFAF667" w14:textId="77777777" w:rsidR="00C83950" w:rsidRPr="00925935" w:rsidRDefault="00C83950" w:rsidP="00C83950">
      <w:pPr>
        <w:spacing w:after="0" w:line="240" w:lineRule="auto"/>
        <w:ind w:firstLine="709"/>
        <w:jc w:val="both"/>
        <w:rPr>
          <w:rFonts w:ascii="Times New Roman" w:hAnsi="Times New Roman"/>
          <w:b/>
          <w:sz w:val="28"/>
          <w:szCs w:val="28"/>
        </w:rPr>
      </w:pPr>
    </w:p>
    <w:p w14:paraId="0CCBA4DD" w14:textId="77777777" w:rsidR="00C83950" w:rsidRPr="00925935" w:rsidRDefault="00C83950" w:rsidP="00C83950">
      <w:pPr>
        <w:spacing w:after="0" w:line="240" w:lineRule="auto"/>
        <w:jc w:val="right"/>
        <w:rPr>
          <w:rFonts w:ascii="Times New Roman" w:eastAsia="Times New Roman" w:hAnsi="Times New Roman"/>
          <w:kern w:val="2"/>
          <w:sz w:val="28"/>
          <w:szCs w:val="28"/>
          <w:lang w:eastAsia="ru-RU"/>
        </w:rPr>
      </w:pPr>
      <w:r w:rsidRPr="00925935">
        <w:rPr>
          <w:rFonts w:ascii="Times New Roman" w:hAnsi="Times New Roman"/>
          <w:sz w:val="28"/>
          <w:szCs w:val="28"/>
        </w:rPr>
        <w:br w:type="page"/>
      </w:r>
      <w:r w:rsidRPr="00925935">
        <w:rPr>
          <w:rFonts w:ascii="Times New Roman" w:eastAsia="Times New Roman" w:hAnsi="Times New Roman"/>
          <w:kern w:val="2"/>
          <w:sz w:val="28"/>
          <w:szCs w:val="28"/>
          <w:lang w:eastAsia="ru-RU"/>
        </w:rPr>
        <w:lastRenderedPageBreak/>
        <w:t>Приложение 1</w:t>
      </w:r>
    </w:p>
    <w:p w14:paraId="7B8064C9" w14:textId="77777777" w:rsidR="00C83950" w:rsidRPr="00925935" w:rsidRDefault="00C83950" w:rsidP="00C83950">
      <w:pPr>
        <w:spacing w:after="0" w:line="240" w:lineRule="auto"/>
        <w:jc w:val="center"/>
        <w:rPr>
          <w:rFonts w:ascii="Times New Roman" w:eastAsia="Times New Roman" w:hAnsi="Times New Roman"/>
          <w:b/>
          <w:kern w:val="2"/>
          <w:sz w:val="28"/>
          <w:szCs w:val="28"/>
          <w:lang w:eastAsia="ru-RU"/>
        </w:rPr>
      </w:pPr>
      <w:r w:rsidRPr="00925935">
        <w:rPr>
          <w:rFonts w:ascii="Times New Roman" w:eastAsia="Times New Roman" w:hAnsi="Times New Roman"/>
          <w:b/>
          <w:kern w:val="2"/>
          <w:sz w:val="28"/>
          <w:szCs w:val="28"/>
          <w:lang w:eastAsia="ru-RU"/>
        </w:rPr>
        <w:t>Образец оформления статьи на русском языке</w:t>
      </w:r>
    </w:p>
    <w:p w14:paraId="07A75D32" w14:textId="77777777" w:rsidR="00C83950" w:rsidRPr="00925935" w:rsidRDefault="00C83950" w:rsidP="00C83950">
      <w:pPr>
        <w:spacing w:after="0" w:line="240" w:lineRule="auto"/>
        <w:jc w:val="both"/>
        <w:rPr>
          <w:rFonts w:ascii="Times New Roman" w:eastAsia="Times New Roman" w:hAnsi="Times New Roman"/>
          <w:b/>
          <w:i/>
          <w:kern w:val="2"/>
          <w:sz w:val="28"/>
          <w:szCs w:val="28"/>
          <w:lang w:eastAsia="ru-RU"/>
        </w:rPr>
      </w:pPr>
    </w:p>
    <w:p w14:paraId="3AAF097A" w14:textId="77777777" w:rsidR="00C83950" w:rsidRPr="00925935" w:rsidRDefault="00C83950" w:rsidP="00C83950">
      <w:pPr>
        <w:spacing w:after="0" w:line="240" w:lineRule="auto"/>
        <w:ind w:firstLine="709"/>
        <w:jc w:val="right"/>
        <w:rPr>
          <w:rFonts w:ascii="Times New Roman" w:eastAsia="Times New Roman" w:hAnsi="Times New Roman"/>
          <w:i/>
          <w:kern w:val="2"/>
          <w:sz w:val="28"/>
          <w:szCs w:val="28"/>
          <w:lang w:eastAsia="ru-RU"/>
        </w:rPr>
      </w:pPr>
      <w:r w:rsidRPr="00925935">
        <w:rPr>
          <w:rFonts w:ascii="Times New Roman" w:eastAsia="Times New Roman" w:hAnsi="Times New Roman"/>
          <w:i/>
          <w:kern w:val="2"/>
          <w:sz w:val="28"/>
          <w:szCs w:val="28"/>
          <w:lang w:eastAsia="ru-RU"/>
        </w:rPr>
        <w:t>И.И. Иванов</w:t>
      </w:r>
    </w:p>
    <w:p w14:paraId="680B5DA4" w14:textId="77777777" w:rsidR="00C83950" w:rsidRPr="00925935" w:rsidRDefault="00C83950" w:rsidP="00C83950">
      <w:pPr>
        <w:spacing w:after="0" w:line="240" w:lineRule="auto"/>
        <w:ind w:firstLine="709"/>
        <w:jc w:val="center"/>
        <w:rPr>
          <w:rFonts w:ascii="Times New Roman" w:eastAsia="Times New Roman" w:hAnsi="Times New Roman"/>
          <w:i/>
          <w:kern w:val="2"/>
          <w:sz w:val="28"/>
          <w:szCs w:val="28"/>
          <w:lang w:eastAsia="ru-RU"/>
        </w:rPr>
      </w:pPr>
    </w:p>
    <w:p w14:paraId="171451FE" w14:textId="77777777" w:rsidR="00C83950" w:rsidRPr="00925935" w:rsidRDefault="00C83950" w:rsidP="00C83950">
      <w:pPr>
        <w:spacing w:after="0" w:line="240" w:lineRule="auto"/>
        <w:ind w:firstLine="709"/>
        <w:jc w:val="center"/>
        <w:rPr>
          <w:rFonts w:ascii="Times New Roman" w:eastAsia="Times New Roman" w:hAnsi="Times New Roman"/>
          <w:b/>
          <w:kern w:val="2"/>
          <w:sz w:val="28"/>
          <w:szCs w:val="28"/>
          <w:lang w:eastAsia="ru-RU"/>
        </w:rPr>
      </w:pPr>
      <w:r w:rsidRPr="00925935">
        <w:rPr>
          <w:rFonts w:ascii="Times New Roman" w:eastAsia="Times New Roman" w:hAnsi="Times New Roman"/>
          <w:b/>
          <w:kern w:val="2"/>
          <w:sz w:val="28"/>
          <w:szCs w:val="28"/>
          <w:lang w:eastAsia="ru-RU"/>
        </w:rPr>
        <w:t>Подбор ключевых слов для научной статьи</w:t>
      </w:r>
    </w:p>
    <w:p w14:paraId="019A48F5" w14:textId="77777777" w:rsidR="00C83950" w:rsidRPr="00925935" w:rsidRDefault="00C83950" w:rsidP="00C83950">
      <w:pPr>
        <w:spacing w:after="0" w:line="240" w:lineRule="auto"/>
        <w:ind w:firstLine="709"/>
        <w:jc w:val="right"/>
        <w:rPr>
          <w:rFonts w:ascii="Times New Roman" w:eastAsia="Times New Roman" w:hAnsi="Times New Roman"/>
          <w:b/>
          <w:i/>
          <w:kern w:val="2"/>
          <w:sz w:val="28"/>
          <w:szCs w:val="28"/>
          <w:lang w:eastAsia="ru-RU"/>
        </w:rPr>
      </w:pPr>
    </w:p>
    <w:p w14:paraId="16ED7DA7" w14:textId="77777777" w:rsidR="00C83950" w:rsidRPr="00925935" w:rsidRDefault="00C83950" w:rsidP="00C83950">
      <w:pPr>
        <w:spacing w:after="0" w:line="240" w:lineRule="auto"/>
        <w:jc w:val="both"/>
        <w:rPr>
          <w:rFonts w:ascii="Times New Roman" w:eastAsia="Times New Roman" w:hAnsi="Times New Roman"/>
          <w:kern w:val="2"/>
          <w:sz w:val="28"/>
          <w:szCs w:val="28"/>
          <w:lang w:eastAsia="ru-RU"/>
        </w:rPr>
      </w:pPr>
      <w:r w:rsidRPr="00925935">
        <w:rPr>
          <w:rFonts w:ascii="Times New Roman" w:eastAsia="Times New Roman" w:hAnsi="Times New Roman"/>
          <w:b/>
          <w:kern w:val="2"/>
          <w:sz w:val="28"/>
          <w:szCs w:val="28"/>
          <w:lang w:eastAsia="ru-RU"/>
        </w:rPr>
        <w:t xml:space="preserve">Аннотация. </w:t>
      </w:r>
      <w:r w:rsidRPr="00925935">
        <w:rPr>
          <w:rFonts w:ascii="Times New Roman" w:eastAsia="Times New Roman" w:hAnsi="Times New Roman"/>
          <w:kern w:val="2"/>
          <w:sz w:val="28"/>
          <w:szCs w:val="28"/>
          <w:lang w:eastAsia="ru-RU"/>
        </w:rPr>
        <w:t xml:space="preserve">В статье показаны принципы составления ключевых слов для научной статьи, отражены направления их использования. Автором выделены способы повышения доступности научных статей для читателей журнала с помощью более эффективного подбора ключевых слов. </w:t>
      </w:r>
    </w:p>
    <w:p w14:paraId="2FFA2E4F" w14:textId="77777777" w:rsidR="00C83950" w:rsidRPr="00925935" w:rsidRDefault="00C83950" w:rsidP="00C83950">
      <w:pPr>
        <w:spacing w:after="0" w:line="240" w:lineRule="auto"/>
        <w:jc w:val="both"/>
        <w:rPr>
          <w:rFonts w:ascii="Times New Roman" w:eastAsia="Times New Roman" w:hAnsi="Times New Roman"/>
          <w:kern w:val="2"/>
          <w:sz w:val="28"/>
          <w:szCs w:val="28"/>
          <w:lang w:eastAsia="ru-RU"/>
        </w:rPr>
      </w:pPr>
      <w:r w:rsidRPr="00925935">
        <w:rPr>
          <w:rFonts w:ascii="Times New Roman" w:eastAsia="Times New Roman" w:hAnsi="Times New Roman"/>
          <w:b/>
          <w:kern w:val="2"/>
          <w:sz w:val="28"/>
          <w:szCs w:val="28"/>
          <w:lang w:eastAsia="ru-RU"/>
        </w:rPr>
        <w:t xml:space="preserve">Ключевые слова: </w:t>
      </w:r>
      <w:r w:rsidRPr="00925935">
        <w:rPr>
          <w:rFonts w:ascii="Times New Roman" w:eastAsia="Times New Roman" w:hAnsi="Times New Roman"/>
          <w:kern w:val="2"/>
          <w:sz w:val="28"/>
          <w:szCs w:val="28"/>
          <w:lang w:eastAsia="ru-RU"/>
        </w:rPr>
        <w:t>ключевое слово, метаданные, тег, научная статья, научная публикация, научный журнал.</w:t>
      </w:r>
    </w:p>
    <w:p w14:paraId="2BCF6C59" w14:textId="77777777" w:rsidR="00C83950" w:rsidRPr="00925935" w:rsidRDefault="00C83950" w:rsidP="00C83950">
      <w:pPr>
        <w:spacing w:after="0" w:line="240" w:lineRule="auto"/>
        <w:jc w:val="both"/>
        <w:rPr>
          <w:rFonts w:ascii="Times New Roman" w:eastAsia="Times New Roman" w:hAnsi="Times New Roman"/>
          <w:kern w:val="2"/>
          <w:sz w:val="28"/>
          <w:szCs w:val="28"/>
          <w:lang w:eastAsia="ru-RU"/>
        </w:rPr>
      </w:pPr>
    </w:p>
    <w:p w14:paraId="4F7C53C8" w14:textId="77777777" w:rsidR="00C83950" w:rsidRPr="00925935" w:rsidRDefault="00C83950" w:rsidP="00C83950">
      <w:pPr>
        <w:spacing w:after="0" w:line="240" w:lineRule="auto"/>
        <w:jc w:val="center"/>
        <w:rPr>
          <w:rFonts w:ascii="Times New Roman" w:eastAsia="Times New Roman" w:hAnsi="Times New Roman"/>
          <w:b/>
          <w:kern w:val="2"/>
          <w:sz w:val="28"/>
          <w:szCs w:val="28"/>
          <w:lang w:val="en-US" w:eastAsia="ru-RU"/>
        </w:rPr>
      </w:pPr>
      <w:r w:rsidRPr="00925935">
        <w:rPr>
          <w:rFonts w:ascii="Times New Roman" w:eastAsia="Times New Roman" w:hAnsi="Times New Roman"/>
          <w:b/>
          <w:kern w:val="2"/>
          <w:sz w:val="28"/>
          <w:szCs w:val="28"/>
          <w:lang w:val="en-US" w:eastAsia="ru-RU"/>
        </w:rPr>
        <w:t>Selection of keywords for scientific article</w:t>
      </w:r>
    </w:p>
    <w:p w14:paraId="6FA6FFC0" w14:textId="77777777" w:rsidR="00C83950" w:rsidRPr="00925935" w:rsidRDefault="00C83950" w:rsidP="00C83950">
      <w:pPr>
        <w:spacing w:after="0" w:line="240" w:lineRule="auto"/>
        <w:jc w:val="center"/>
        <w:rPr>
          <w:rFonts w:ascii="Times New Roman" w:eastAsia="Times New Roman" w:hAnsi="Times New Roman"/>
          <w:b/>
          <w:kern w:val="2"/>
          <w:sz w:val="28"/>
          <w:szCs w:val="28"/>
          <w:lang w:val="en-US" w:eastAsia="ru-RU"/>
        </w:rPr>
      </w:pPr>
    </w:p>
    <w:p w14:paraId="74AE540B" w14:textId="77777777" w:rsidR="00C83950" w:rsidRPr="00925935" w:rsidRDefault="00C83950" w:rsidP="00C83950">
      <w:pPr>
        <w:spacing w:after="0" w:line="240" w:lineRule="auto"/>
        <w:jc w:val="both"/>
        <w:rPr>
          <w:rFonts w:ascii="Times New Roman" w:eastAsia="Times New Roman" w:hAnsi="Times New Roman"/>
          <w:kern w:val="2"/>
          <w:sz w:val="28"/>
          <w:szCs w:val="28"/>
          <w:lang w:val="en-US" w:eastAsia="ru-RU"/>
        </w:rPr>
      </w:pPr>
      <w:r w:rsidRPr="00925935">
        <w:rPr>
          <w:rFonts w:ascii="Times New Roman" w:eastAsia="Times New Roman" w:hAnsi="Times New Roman"/>
          <w:b/>
          <w:kern w:val="2"/>
          <w:sz w:val="28"/>
          <w:szCs w:val="28"/>
          <w:lang w:val="en-US" w:eastAsia="ru-RU"/>
        </w:rPr>
        <w:t xml:space="preserve">Abstract. </w:t>
      </w:r>
      <w:r w:rsidRPr="00925935">
        <w:rPr>
          <w:rFonts w:ascii="Times New Roman" w:eastAsia="Times New Roman" w:hAnsi="Times New Roman"/>
          <w:kern w:val="2"/>
          <w:sz w:val="28"/>
          <w:szCs w:val="28"/>
          <w:lang w:val="en-US" w:eastAsia="ru-RU"/>
        </w:rPr>
        <w:t>The article shows the principles of identifying of key words for research articles, reflects the directions of usage. The author identifies ways to improve the accessibility of scientific articles for the readers by using more effective selection of key words.</w:t>
      </w:r>
    </w:p>
    <w:p w14:paraId="5EDB2E65" w14:textId="77777777" w:rsidR="00C83950" w:rsidRPr="00925935" w:rsidRDefault="00C83950" w:rsidP="00C83950">
      <w:pPr>
        <w:spacing w:after="0" w:line="240" w:lineRule="auto"/>
        <w:jc w:val="both"/>
        <w:rPr>
          <w:rFonts w:ascii="Times New Roman" w:eastAsia="Times New Roman" w:hAnsi="Times New Roman"/>
          <w:kern w:val="2"/>
          <w:sz w:val="28"/>
          <w:szCs w:val="28"/>
          <w:lang w:val="en-US" w:eastAsia="ru-RU"/>
        </w:rPr>
      </w:pPr>
      <w:r w:rsidRPr="00925935">
        <w:rPr>
          <w:rFonts w:ascii="Times New Roman" w:eastAsia="Times New Roman" w:hAnsi="Times New Roman"/>
          <w:b/>
          <w:kern w:val="2"/>
          <w:sz w:val="28"/>
          <w:szCs w:val="28"/>
          <w:lang w:val="en-US" w:eastAsia="ru-RU"/>
        </w:rPr>
        <w:t xml:space="preserve">Keywords: </w:t>
      </w:r>
      <w:r w:rsidRPr="00925935">
        <w:rPr>
          <w:rFonts w:ascii="Times New Roman" w:eastAsia="Times New Roman" w:hAnsi="Times New Roman"/>
          <w:kern w:val="2"/>
          <w:sz w:val="28"/>
          <w:szCs w:val="28"/>
          <w:lang w:val="en-US" w:eastAsia="ru-RU"/>
        </w:rPr>
        <w:t>keyword, metadata, tag, scientific article, scientific publication, scientific journal.</w:t>
      </w:r>
    </w:p>
    <w:p w14:paraId="198FB109" w14:textId="77777777" w:rsidR="00C83950" w:rsidRPr="00925935" w:rsidRDefault="00C83950" w:rsidP="00C83950">
      <w:pPr>
        <w:spacing w:after="0" w:line="240" w:lineRule="auto"/>
        <w:jc w:val="both"/>
        <w:rPr>
          <w:rFonts w:ascii="Times New Roman" w:eastAsia="Times New Roman" w:hAnsi="Times New Roman"/>
          <w:b/>
          <w:kern w:val="2"/>
          <w:sz w:val="28"/>
          <w:szCs w:val="28"/>
          <w:lang w:val="en-US" w:eastAsia="ru-RU"/>
        </w:rPr>
      </w:pPr>
    </w:p>
    <w:p w14:paraId="38875FAA" w14:textId="77777777" w:rsidR="00C83950" w:rsidRPr="00925935" w:rsidRDefault="00C83950" w:rsidP="00C83950">
      <w:pPr>
        <w:spacing w:after="0" w:line="240" w:lineRule="auto"/>
        <w:jc w:val="center"/>
        <w:rPr>
          <w:rFonts w:ascii="Times New Roman" w:eastAsia="Times New Roman" w:hAnsi="Times New Roman"/>
          <w:i/>
          <w:kern w:val="2"/>
          <w:sz w:val="28"/>
          <w:szCs w:val="28"/>
          <w:lang w:eastAsia="ru-RU"/>
        </w:rPr>
      </w:pPr>
      <w:r w:rsidRPr="00925935">
        <w:rPr>
          <w:rFonts w:ascii="Times New Roman" w:eastAsia="Times New Roman" w:hAnsi="Times New Roman"/>
          <w:i/>
          <w:kern w:val="2"/>
          <w:sz w:val="28"/>
          <w:szCs w:val="28"/>
          <w:lang w:eastAsia="ru-RU"/>
        </w:rPr>
        <w:t xml:space="preserve">Текст статьи </w:t>
      </w:r>
    </w:p>
    <w:p w14:paraId="3C6DDBD8" w14:textId="77777777" w:rsidR="00C83950" w:rsidRPr="00925935" w:rsidRDefault="00C83950" w:rsidP="00C83950">
      <w:pPr>
        <w:spacing w:after="0" w:line="240" w:lineRule="auto"/>
        <w:jc w:val="both"/>
        <w:rPr>
          <w:rFonts w:ascii="Times New Roman" w:eastAsia="Times New Roman" w:hAnsi="Times New Roman"/>
          <w:i/>
          <w:kern w:val="2"/>
          <w:sz w:val="28"/>
          <w:szCs w:val="28"/>
          <w:lang w:eastAsia="ru-RU"/>
        </w:rPr>
      </w:pPr>
    </w:p>
    <w:p w14:paraId="5D97B433" w14:textId="77777777" w:rsidR="00C83950" w:rsidRPr="00925935" w:rsidRDefault="00C83950" w:rsidP="00C83950">
      <w:pPr>
        <w:spacing w:after="0" w:line="240" w:lineRule="auto"/>
        <w:jc w:val="center"/>
        <w:rPr>
          <w:rFonts w:ascii="Times New Roman" w:eastAsia="Times New Roman" w:hAnsi="Times New Roman"/>
          <w:kern w:val="2"/>
          <w:sz w:val="28"/>
          <w:szCs w:val="28"/>
          <w:lang w:eastAsia="ru-RU"/>
        </w:rPr>
      </w:pPr>
      <w:r w:rsidRPr="00925935">
        <w:rPr>
          <w:rFonts w:ascii="Times New Roman" w:eastAsia="Times New Roman" w:hAnsi="Times New Roman"/>
          <w:kern w:val="2"/>
          <w:sz w:val="28"/>
          <w:szCs w:val="28"/>
          <w:lang w:eastAsia="ru-RU"/>
        </w:rPr>
        <w:t>ЛИТЕРАТУРА</w:t>
      </w:r>
    </w:p>
    <w:p w14:paraId="1FE8F45A" w14:textId="77777777" w:rsidR="00C83950" w:rsidRPr="00925935" w:rsidRDefault="00C83950" w:rsidP="00C83950">
      <w:pPr>
        <w:spacing w:after="0" w:line="240" w:lineRule="auto"/>
        <w:ind w:firstLine="709"/>
        <w:jc w:val="both"/>
        <w:rPr>
          <w:rFonts w:ascii="Times New Roman" w:eastAsia="Times New Roman" w:hAnsi="Times New Roman"/>
          <w:kern w:val="2"/>
          <w:sz w:val="24"/>
          <w:szCs w:val="24"/>
          <w:lang w:eastAsia="ru-RU"/>
        </w:rPr>
      </w:pPr>
      <w:r w:rsidRPr="00925935">
        <w:rPr>
          <w:rFonts w:ascii="Times New Roman" w:eastAsia="Times New Roman" w:hAnsi="Times New Roman"/>
          <w:kern w:val="2"/>
          <w:sz w:val="24"/>
          <w:szCs w:val="24"/>
          <w:lang w:eastAsia="ru-RU"/>
        </w:rPr>
        <w:t xml:space="preserve">1. </w:t>
      </w:r>
      <w:proofErr w:type="spellStart"/>
      <w:r w:rsidRPr="00925935">
        <w:rPr>
          <w:rFonts w:ascii="Times New Roman" w:eastAsia="Times New Roman" w:hAnsi="Times New Roman"/>
          <w:kern w:val="2"/>
          <w:sz w:val="24"/>
          <w:szCs w:val="24"/>
          <w:lang w:eastAsia="ru-RU"/>
        </w:rPr>
        <w:t>Валукин</w:t>
      </w:r>
      <w:proofErr w:type="spellEnd"/>
      <w:r w:rsidRPr="00925935">
        <w:rPr>
          <w:rFonts w:ascii="Times New Roman" w:eastAsia="Times New Roman" w:hAnsi="Times New Roman"/>
          <w:kern w:val="2"/>
          <w:sz w:val="24"/>
          <w:szCs w:val="24"/>
          <w:lang w:eastAsia="ru-RU"/>
        </w:rPr>
        <w:t xml:space="preserve"> М.Е. Эволюция движений в мужском классическом танце. М.: ГИТИС, 2006. 251 с.</w:t>
      </w:r>
    </w:p>
    <w:p w14:paraId="46F2E2C8" w14:textId="77777777" w:rsidR="00C83950" w:rsidRPr="00925935" w:rsidRDefault="00C83950" w:rsidP="00C83950">
      <w:pPr>
        <w:spacing w:after="0" w:line="240" w:lineRule="auto"/>
        <w:ind w:firstLine="709"/>
        <w:jc w:val="both"/>
        <w:rPr>
          <w:rFonts w:ascii="Times New Roman" w:eastAsia="Times New Roman" w:hAnsi="Times New Roman"/>
          <w:kern w:val="2"/>
          <w:sz w:val="24"/>
          <w:szCs w:val="24"/>
          <w:lang w:eastAsia="ru-RU"/>
        </w:rPr>
      </w:pPr>
      <w:r w:rsidRPr="00925935">
        <w:rPr>
          <w:rFonts w:ascii="Times New Roman" w:eastAsia="Times New Roman" w:hAnsi="Times New Roman"/>
          <w:kern w:val="2"/>
          <w:sz w:val="24"/>
          <w:szCs w:val="24"/>
          <w:lang w:eastAsia="ru-RU"/>
        </w:rPr>
        <w:t xml:space="preserve">2. Дальневосточный международный экономический форум (Хабаровск, 5-6 окт. 2006 г.): материалы / Правительство Хабар. края. Хабаровск: Изд-во </w:t>
      </w:r>
      <w:proofErr w:type="spellStart"/>
      <w:r w:rsidRPr="00925935">
        <w:rPr>
          <w:rFonts w:ascii="Times New Roman" w:eastAsia="Times New Roman" w:hAnsi="Times New Roman"/>
          <w:kern w:val="2"/>
          <w:sz w:val="24"/>
          <w:szCs w:val="24"/>
          <w:lang w:eastAsia="ru-RU"/>
        </w:rPr>
        <w:t>Тихоокеан</w:t>
      </w:r>
      <w:proofErr w:type="spellEnd"/>
      <w:r w:rsidRPr="00925935">
        <w:rPr>
          <w:rFonts w:ascii="Times New Roman" w:eastAsia="Times New Roman" w:hAnsi="Times New Roman"/>
          <w:kern w:val="2"/>
          <w:sz w:val="24"/>
          <w:szCs w:val="24"/>
          <w:lang w:eastAsia="ru-RU"/>
        </w:rPr>
        <w:t>. гос. ун-та, 2006. Т. 1-8.</w:t>
      </w:r>
    </w:p>
    <w:p w14:paraId="6EF2F46F" w14:textId="77777777" w:rsidR="00C83950" w:rsidRPr="00925935" w:rsidRDefault="00C83950" w:rsidP="00C83950">
      <w:pPr>
        <w:spacing w:after="0" w:line="240" w:lineRule="auto"/>
        <w:ind w:firstLine="709"/>
        <w:jc w:val="both"/>
        <w:rPr>
          <w:rFonts w:ascii="Times New Roman" w:eastAsia="Times New Roman" w:hAnsi="Times New Roman"/>
          <w:kern w:val="2"/>
          <w:sz w:val="24"/>
          <w:szCs w:val="24"/>
          <w:lang w:eastAsia="ru-RU"/>
        </w:rPr>
      </w:pPr>
      <w:r w:rsidRPr="00925935">
        <w:rPr>
          <w:rFonts w:ascii="Times New Roman" w:eastAsia="Times New Roman" w:hAnsi="Times New Roman"/>
          <w:kern w:val="2"/>
          <w:sz w:val="24"/>
          <w:szCs w:val="24"/>
          <w:lang w:eastAsia="ru-RU"/>
        </w:rPr>
        <w:t xml:space="preserve">3. Ефимова Т.Н., </w:t>
      </w:r>
      <w:proofErr w:type="spellStart"/>
      <w:r w:rsidRPr="00925935">
        <w:rPr>
          <w:rFonts w:ascii="Times New Roman" w:eastAsia="Times New Roman" w:hAnsi="Times New Roman"/>
          <w:kern w:val="2"/>
          <w:sz w:val="24"/>
          <w:szCs w:val="24"/>
          <w:lang w:eastAsia="ru-RU"/>
        </w:rPr>
        <w:t>Кусакин</w:t>
      </w:r>
      <w:proofErr w:type="spellEnd"/>
      <w:r w:rsidRPr="00925935">
        <w:rPr>
          <w:rFonts w:ascii="Times New Roman" w:eastAsia="Times New Roman" w:hAnsi="Times New Roman"/>
          <w:kern w:val="2"/>
          <w:sz w:val="24"/>
          <w:szCs w:val="24"/>
          <w:lang w:eastAsia="ru-RU"/>
        </w:rPr>
        <w:t xml:space="preserve"> А.В. Охрана и рациональное использование болот в Республике Марий Эл // Проблемы региональной экологии. 2007. N 1. С. 80-86.</w:t>
      </w:r>
    </w:p>
    <w:p w14:paraId="79984819" w14:textId="77777777" w:rsidR="00C83950" w:rsidRPr="00925935" w:rsidRDefault="00C83950" w:rsidP="00C83950">
      <w:pPr>
        <w:spacing w:after="0" w:line="240" w:lineRule="auto"/>
        <w:ind w:firstLine="709"/>
        <w:jc w:val="both"/>
        <w:rPr>
          <w:rFonts w:ascii="Times New Roman" w:eastAsia="Times New Roman" w:hAnsi="Times New Roman"/>
          <w:kern w:val="2"/>
          <w:sz w:val="24"/>
          <w:szCs w:val="24"/>
          <w:lang w:eastAsia="ru-RU"/>
        </w:rPr>
      </w:pPr>
      <w:r w:rsidRPr="00925935">
        <w:rPr>
          <w:rFonts w:ascii="Times New Roman" w:eastAsia="Times New Roman" w:hAnsi="Times New Roman"/>
          <w:kern w:val="2"/>
          <w:sz w:val="24"/>
          <w:szCs w:val="24"/>
          <w:lang w:eastAsia="ru-RU"/>
        </w:rPr>
        <w:t xml:space="preserve">4. Ковшиков В.А., Глухов В.П. Психолингвистика: теория речевой деятельности: учеб. пособие для студентов педвузов. М.: </w:t>
      </w:r>
      <w:proofErr w:type="spellStart"/>
      <w:r w:rsidRPr="00925935">
        <w:rPr>
          <w:rFonts w:ascii="Times New Roman" w:eastAsia="Times New Roman" w:hAnsi="Times New Roman"/>
          <w:kern w:val="2"/>
          <w:sz w:val="24"/>
          <w:szCs w:val="24"/>
          <w:lang w:eastAsia="ru-RU"/>
        </w:rPr>
        <w:t>Астрель</w:t>
      </w:r>
      <w:proofErr w:type="spellEnd"/>
      <w:r w:rsidRPr="00925935">
        <w:rPr>
          <w:rFonts w:ascii="Times New Roman" w:eastAsia="Times New Roman" w:hAnsi="Times New Roman"/>
          <w:kern w:val="2"/>
          <w:sz w:val="24"/>
          <w:szCs w:val="24"/>
          <w:lang w:eastAsia="ru-RU"/>
        </w:rPr>
        <w:t>; Тверь: ACT, 2006. 319 с. (Высшая школа).</w:t>
      </w:r>
    </w:p>
    <w:p w14:paraId="6212D7FF" w14:textId="77777777" w:rsidR="00C83950" w:rsidRPr="00925935" w:rsidRDefault="00C83950" w:rsidP="00C83950">
      <w:pPr>
        <w:spacing w:after="0" w:line="240" w:lineRule="auto"/>
        <w:ind w:firstLine="709"/>
        <w:jc w:val="both"/>
        <w:rPr>
          <w:rFonts w:ascii="Times New Roman" w:eastAsia="Times New Roman" w:hAnsi="Times New Roman"/>
          <w:kern w:val="2"/>
          <w:sz w:val="24"/>
          <w:szCs w:val="24"/>
          <w:lang w:eastAsia="ru-RU"/>
        </w:rPr>
      </w:pPr>
      <w:r w:rsidRPr="00925935">
        <w:rPr>
          <w:rFonts w:ascii="Times New Roman" w:eastAsia="Times New Roman" w:hAnsi="Times New Roman"/>
          <w:kern w:val="2"/>
          <w:sz w:val="24"/>
          <w:szCs w:val="24"/>
          <w:lang w:eastAsia="ru-RU"/>
        </w:rPr>
        <w:t xml:space="preserve">5. О внесении изменений в статью 30 закона Ненецкого автономного округа "О государственной службе Ненецкого автономного округа": закон Ненец. авт. </w:t>
      </w:r>
      <w:proofErr w:type="spellStart"/>
      <w:r w:rsidRPr="00925935">
        <w:rPr>
          <w:rFonts w:ascii="Times New Roman" w:eastAsia="Times New Roman" w:hAnsi="Times New Roman"/>
          <w:kern w:val="2"/>
          <w:sz w:val="24"/>
          <w:szCs w:val="24"/>
          <w:lang w:eastAsia="ru-RU"/>
        </w:rPr>
        <w:t>окр</w:t>
      </w:r>
      <w:proofErr w:type="spellEnd"/>
      <w:r w:rsidRPr="00925935">
        <w:rPr>
          <w:rFonts w:ascii="Times New Roman" w:eastAsia="Times New Roman" w:hAnsi="Times New Roman"/>
          <w:kern w:val="2"/>
          <w:sz w:val="24"/>
          <w:szCs w:val="24"/>
          <w:lang w:eastAsia="ru-RU"/>
        </w:rPr>
        <w:t xml:space="preserve">. от 19 мая 2006 г. N 721-03: принят Собр. депутатов Ненец. авт. </w:t>
      </w:r>
      <w:proofErr w:type="spellStart"/>
      <w:r w:rsidRPr="00925935">
        <w:rPr>
          <w:rFonts w:ascii="Times New Roman" w:eastAsia="Times New Roman" w:hAnsi="Times New Roman"/>
          <w:kern w:val="2"/>
          <w:sz w:val="24"/>
          <w:szCs w:val="24"/>
          <w:lang w:eastAsia="ru-RU"/>
        </w:rPr>
        <w:t>окр</w:t>
      </w:r>
      <w:proofErr w:type="spellEnd"/>
      <w:r w:rsidRPr="00925935">
        <w:rPr>
          <w:rFonts w:ascii="Times New Roman" w:eastAsia="Times New Roman" w:hAnsi="Times New Roman"/>
          <w:kern w:val="2"/>
          <w:sz w:val="24"/>
          <w:szCs w:val="24"/>
          <w:lang w:eastAsia="ru-RU"/>
        </w:rPr>
        <w:t xml:space="preserve">. 12 мая 2006 г. // </w:t>
      </w:r>
      <w:proofErr w:type="spellStart"/>
      <w:r w:rsidRPr="00925935">
        <w:rPr>
          <w:rFonts w:ascii="Times New Roman" w:eastAsia="Times New Roman" w:hAnsi="Times New Roman"/>
          <w:kern w:val="2"/>
          <w:sz w:val="24"/>
          <w:szCs w:val="24"/>
          <w:lang w:eastAsia="ru-RU"/>
        </w:rPr>
        <w:t>Няръяна</w:t>
      </w:r>
      <w:proofErr w:type="spellEnd"/>
      <w:r w:rsidRPr="00925935">
        <w:rPr>
          <w:rFonts w:ascii="Times New Roman" w:eastAsia="Times New Roman" w:hAnsi="Times New Roman"/>
          <w:kern w:val="2"/>
          <w:sz w:val="24"/>
          <w:szCs w:val="24"/>
          <w:lang w:eastAsia="ru-RU"/>
        </w:rPr>
        <w:t xml:space="preserve"> </w:t>
      </w:r>
      <w:proofErr w:type="spellStart"/>
      <w:r w:rsidRPr="00925935">
        <w:rPr>
          <w:rFonts w:ascii="Times New Roman" w:eastAsia="Times New Roman" w:hAnsi="Times New Roman"/>
          <w:kern w:val="2"/>
          <w:sz w:val="24"/>
          <w:szCs w:val="24"/>
          <w:lang w:eastAsia="ru-RU"/>
        </w:rPr>
        <w:t>вындер</w:t>
      </w:r>
      <w:proofErr w:type="spellEnd"/>
      <w:r w:rsidRPr="00925935">
        <w:rPr>
          <w:rFonts w:ascii="Times New Roman" w:eastAsia="Times New Roman" w:hAnsi="Times New Roman"/>
          <w:kern w:val="2"/>
          <w:sz w:val="24"/>
          <w:szCs w:val="24"/>
          <w:lang w:eastAsia="ru-RU"/>
        </w:rPr>
        <w:t xml:space="preserve"> (</w:t>
      </w:r>
      <w:proofErr w:type="spellStart"/>
      <w:r w:rsidRPr="00925935">
        <w:rPr>
          <w:rFonts w:ascii="Times New Roman" w:eastAsia="Times New Roman" w:hAnsi="Times New Roman"/>
          <w:kern w:val="2"/>
          <w:sz w:val="24"/>
          <w:szCs w:val="24"/>
          <w:lang w:eastAsia="ru-RU"/>
        </w:rPr>
        <w:t>Крас</w:t>
      </w:r>
      <w:proofErr w:type="spellEnd"/>
      <w:r w:rsidRPr="00925935">
        <w:rPr>
          <w:rFonts w:ascii="Times New Roman" w:eastAsia="Times New Roman" w:hAnsi="Times New Roman"/>
          <w:kern w:val="2"/>
          <w:sz w:val="24"/>
          <w:szCs w:val="24"/>
          <w:lang w:eastAsia="ru-RU"/>
        </w:rPr>
        <w:t xml:space="preserve">. </w:t>
      </w:r>
      <w:proofErr w:type="spellStart"/>
      <w:r w:rsidRPr="00925935">
        <w:rPr>
          <w:rFonts w:ascii="Times New Roman" w:eastAsia="Times New Roman" w:hAnsi="Times New Roman"/>
          <w:kern w:val="2"/>
          <w:sz w:val="24"/>
          <w:szCs w:val="24"/>
          <w:lang w:eastAsia="ru-RU"/>
        </w:rPr>
        <w:t>тундровик</w:t>
      </w:r>
      <w:proofErr w:type="spellEnd"/>
      <w:r w:rsidRPr="00925935">
        <w:rPr>
          <w:rFonts w:ascii="Times New Roman" w:eastAsia="Times New Roman" w:hAnsi="Times New Roman"/>
          <w:kern w:val="2"/>
          <w:sz w:val="24"/>
          <w:szCs w:val="24"/>
          <w:lang w:eastAsia="ru-RU"/>
        </w:rPr>
        <w:t xml:space="preserve">) / Собр. депутатов Ненец. авт. </w:t>
      </w:r>
      <w:proofErr w:type="spellStart"/>
      <w:r w:rsidRPr="00925935">
        <w:rPr>
          <w:rFonts w:ascii="Times New Roman" w:eastAsia="Times New Roman" w:hAnsi="Times New Roman"/>
          <w:kern w:val="2"/>
          <w:sz w:val="24"/>
          <w:szCs w:val="24"/>
          <w:lang w:eastAsia="ru-RU"/>
        </w:rPr>
        <w:t>окр</w:t>
      </w:r>
      <w:proofErr w:type="spellEnd"/>
      <w:r w:rsidRPr="00925935">
        <w:rPr>
          <w:rFonts w:ascii="Times New Roman" w:eastAsia="Times New Roman" w:hAnsi="Times New Roman"/>
          <w:kern w:val="2"/>
          <w:sz w:val="24"/>
          <w:szCs w:val="24"/>
          <w:lang w:eastAsia="ru-RU"/>
        </w:rPr>
        <w:t>. - 2006. - 24 мая.</w:t>
      </w:r>
    </w:p>
    <w:p w14:paraId="07F547A7" w14:textId="77777777" w:rsidR="00C83950" w:rsidRPr="00925935" w:rsidRDefault="00C83950" w:rsidP="00C83950">
      <w:pPr>
        <w:spacing w:after="0" w:line="240" w:lineRule="auto"/>
        <w:ind w:firstLine="709"/>
        <w:jc w:val="both"/>
        <w:rPr>
          <w:rFonts w:ascii="Times New Roman" w:eastAsia="Times New Roman" w:hAnsi="Times New Roman"/>
          <w:b/>
          <w:i/>
          <w:kern w:val="2"/>
          <w:sz w:val="28"/>
          <w:szCs w:val="28"/>
          <w:lang w:eastAsia="ru-RU"/>
        </w:rPr>
      </w:pPr>
      <w:r w:rsidRPr="00925935">
        <w:rPr>
          <w:rFonts w:ascii="Times New Roman" w:eastAsia="Times New Roman" w:hAnsi="Times New Roman"/>
          <w:kern w:val="2"/>
          <w:sz w:val="24"/>
          <w:szCs w:val="24"/>
          <w:lang w:eastAsia="ru-RU"/>
        </w:rPr>
        <w:t xml:space="preserve">6. Об индивидуальной помощи в получении образования: (О содействии образованию): </w:t>
      </w:r>
      <w:proofErr w:type="spellStart"/>
      <w:r w:rsidRPr="00925935">
        <w:rPr>
          <w:rFonts w:ascii="Times New Roman" w:eastAsia="Times New Roman" w:hAnsi="Times New Roman"/>
          <w:kern w:val="2"/>
          <w:sz w:val="24"/>
          <w:szCs w:val="24"/>
          <w:lang w:eastAsia="ru-RU"/>
        </w:rPr>
        <w:t>федер</w:t>
      </w:r>
      <w:proofErr w:type="spellEnd"/>
      <w:r w:rsidRPr="00925935">
        <w:rPr>
          <w:rFonts w:ascii="Times New Roman" w:eastAsia="Times New Roman" w:hAnsi="Times New Roman"/>
          <w:kern w:val="2"/>
          <w:sz w:val="24"/>
          <w:szCs w:val="24"/>
          <w:lang w:eastAsia="ru-RU"/>
        </w:rPr>
        <w:t xml:space="preserve">. закон </w:t>
      </w:r>
      <w:proofErr w:type="spellStart"/>
      <w:r w:rsidRPr="00925935">
        <w:rPr>
          <w:rFonts w:ascii="Times New Roman" w:eastAsia="Times New Roman" w:hAnsi="Times New Roman"/>
          <w:kern w:val="2"/>
          <w:sz w:val="24"/>
          <w:szCs w:val="24"/>
          <w:lang w:eastAsia="ru-RU"/>
        </w:rPr>
        <w:t>Федератив</w:t>
      </w:r>
      <w:proofErr w:type="spellEnd"/>
      <w:r w:rsidRPr="00925935">
        <w:rPr>
          <w:rFonts w:ascii="Times New Roman" w:eastAsia="Times New Roman" w:hAnsi="Times New Roman"/>
          <w:kern w:val="2"/>
          <w:sz w:val="24"/>
          <w:szCs w:val="24"/>
          <w:lang w:eastAsia="ru-RU"/>
        </w:rPr>
        <w:t xml:space="preserve">. </w:t>
      </w:r>
      <w:proofErr w:type="spellStart"/>
      <w:r w:rsidRPr="00925935">
        <w:rPr>
          <w:rFonts w:ascii="Times New Roman" w:eastAsia="Times New Roman" w:hAnsi="Times New Roman"/>
          <w:kern w:val="2"/>
          <w:sz w:val="24"/>
          <w:szCs w:val="24"/>
          <w:lang w:eastAsia="ru-RU"/>
        </w:rPr>
        <w:t>Респ</w:t>
      </w:r>
      <w:proofErr w:type="spellEnd"/>
      <w:r w:rsidRPr="00925935">
        <w:rPr>
          <w:rFonts w:ascii="Times New Roman" w:eastAsia="Times New Roman" w:hAnsi="Times New Roman"/>
          <w:kern w:val="2"/>
          <w:sz w:val="24"/>
          <w:szCs w:val="24"/>
          <w:lang w:eastAsia="ru-RU"/>
        </w:rPr>
        <w:t>. Германии от 1 апр. 2001 г. // Образовательное законодательство зарубежных стран. - М., 2003. - Т. 3. - С. 422-464.</w:t>
      </w:r>
    </w:p>
    <w:p w14:paraId="67CA885D" w14:textId="77777777" w:rsidR="00C83950" w:rsidRPr="00925935" w:rsidRDefault="00C83950" w:rsidP="00C83950">
      <w:pPr>
        <w:spacing w:after="0" w:line="240" w:lineRule="auto"/>
        <w:ind w:firstLine="709"/>
        <w:jc w:val="both"/>
        <w:rPr>
          <w:rFonts w:ascii="Times New Roman" w:eastAsia="Times New Roman" w:hAnsi="Times New Roman"/>
          <w:kern w:val="2"/>
          <w:sz w:val="24"/>
          <w:szCs w:val="24"/>
          <w:lang w:eastAsia="ru-RU"/>
        </w:rPr>
      </w:pPr>
      <w:r w:rsidRPr="00925935">
        <w:rPr>
          <w:rFonts w:ascii="Times New Roman" w:eastAsia="Times New Roman" w:hAnsi="Times New Roman"/>
          <w:kern w:val="2"/>
          <w:sz w:val="24"/>
          <w:szCs w:val="24"/>
          <w:lang w:eastAsia="ru-RU"/>
        </w:rPr>
        <w:t xml:space="preserve">7. Содержание и технологии образования взрослых: проблема опережающего образования: сб. науч. тр. / Ин-т образования взрослых Рос. акад. образования; под ред. </w:t>
      </w:r>
      <w:proofErr w:type="spellStart"/>
      <w:r w:rsidRPr="00925935">
        <w:rPr>
          <w:rFonts w:ascii="Times New Roman" w:eastAsia="Times New Roman" w:hAnsi="Times New Roman"/>
          <w:kern w:val="2"/>
          <w:sz w:val="24"/>
          <w:szCs w:val="24"/>
          <w:lang w:eastAsia="ru-RU"/>
        </w:rPr>
        <w:t>А.Е.Марона</w:t>
      </w:r>
      <w:proofErr w:type="spellEnd"/>
      <w:r w:rsidRPr="00925935">
        <w:rPr>
          <w:rFonts w:ascii="Times New Roman" w:eastAsia="Times New Roman" w:hAnsi="Times New Roman"/>
          <w:kern w:val="2"/>
          <w:sz w:val="24"/>
          <w:szCs w:val="24"/>
          <w:lang w:eastAsia="ru-RU"/>
        </w:rPr>
        <w:t>. М.: ИОВ, 2007. 118 с.</w:t>
      </w:r>
    </w:p>
    <w:p w14:paraId="5FDE488D" w14:textId="77777777" w:rsidR="00C83950" w:rsidRPr="00925935" w:rsidRDefault="00C83950" w:rsidP="00C83950">
      <w:pPr>
        <w:spacing w:after="0" w:line="240" w:lineRule="auto"/>
        <w:ind w:firstLine="709"/>
        <w:jc w:val="both"/>
        <w:rPr>
          <w:rFonts w:ascii="Times New Roman" w:eastAsia="Times New Roman" w:hAnsi="Times New Roman"/>
          <w:kern w:val="2"/>
          <w:sz w:val="24"/>
          <w:szCs w:val="24"/>
          <w:lang w:eastAsia="ru-RU"/>
        </w:rPr>
      </w:pPr>
      <w:r w:rsidRPr="00925935">
        <w:rPr>
          <w:rFonts w:ascii="Times New Roman" w:eastAsia="Times New Roman" w:hAnsi="Times New Roman"/>
          <w:kern w:val="2"/>
          <w:sz w:val="24"/>
          <w:szCs w:val="24"/>
          <w:lang w:eastAsia="ru-RU"/>
        </w:rPr>
        <w:t xml:space="preserve">8. Экономика и политика России и государств ближнего зарубежья: </w:t>
      </w:r>
      <w:proofErr w:type="spellStart"/>
      <w:r w:rsidRPr="00925935">
        <w:rPr>
          <w:rFonts w:ascii="Times New Roman" w:eastAsia="Times New Roman" w:hAnsi="Times New Roman"/>
          <w:kern w:val="2"/>
          <w:sz w:val="24"/>
          <w:szCs w:val="24"/>
          <w:lang w:eastAsia="ru-RU"/>
        </w:rPr>
        <w:t>аналит</w:t>
      </w:r>
      <w:proofErr w:type="spellEnd"/>
      <w:r w:rsidRPr="00925935">
        <w:rPr>
          <w:rFonts w:ascii="Times New Roman" w:eastAsia="Times New Roman" w:hAnsi="Times New Roman"/>
          <w:kern w:val="2"/>
          <w:sz w:val="24"/>
          <w:szCs w:val="24"/>
          <w:lang w:eastAsia="ru-RU"/>
        </w:rPr>
        <w:t xml:space="preserve">. обзор, апр. 2007 / Рос. акад. наук, Ин-т мировой экономики и </w:t>
      </w:r>
      <w:proofErr w:type="spellStart"/>
      <w:r w:rsidRPr="00925935">
        <w:rPr>
          <w:rFonts w:ascii="Times New Roman" w:eastAsia="Times New Roman" w:hAnsi="Times New Roman"/>
          <w:kern w:val="2"/>
          <w:sz w:val="24"/>
          <w:szCs w:val="24"/>
          <w:lang w:eastAsia="ru-RU"/>
        </w:rPr>
        <w:t>междунар</w:t>
      </w:r>
      <w:proofErr w:type="spellEnd"/>
      <w:r w:rsidRPr="00925935">
        <w:rPr>
          <w:rFonts w:ascii="Times New Roman" w:eastAsia="Times New Roman" w:hAnsi="Times New Roman"/>
          <w:kern w:val="2"/>
          <w:sz w:val="24"/>
          <w:szCs w:val="24"/>
          <w:lang w:eastAsia="ru-RU"/>
        </w:rPr>
        <w:t>. отношений. М.: ИМЭМО, 2007. 39 с.</w:t>
      </w:r>
    </w:p>
    <w:p w14:paraId="6D923138" w14:textId="77777777" w:rsidR="00C83950" w:rsidRPr="00925935" w:rsidRDefault="00C83950" w:rsidP="00C83950">
      <w:pPr>
        <w:spacing w:after="0" w:line="240" w:lineRule="auto"/>
        <w:jc w:val="both"/>
        <w:rPr>
          <w:rFonts w:ascii="Times New Roman" w:eastAsia="Times New Roman" w:hAnsi="Times New Roman"/>
          <w:b/>
          <w:i/>
          <w:kern w:val="2"/>
          <w:sz w:val="28"/>
          <w:szCs w:val="28"/>
          <w:lang w:eastAsia="ru-RU"/>
        </w:rPr>
      </w:pPr>
    </w:p>
    <w:p w14:paraId="1C77360B" w14:textId="77777777" w:rsidR="00C83950" w:rsidRPr="00925935" w:rsidRDefault="00C83950" w:rsidP="00C83950">
      <w:pPr>
        <w:spacing w:after="0" w:line="240" w:lineRule="auto"/>
        <w:jc w:val="both"/>
        <w:rPr>
          <w:rFonts w:ascii="Times New Roman" w:eastAsia="Times New Roman" w:hAnsi="Times New Roman"/>
          <w:b/>
          <w:i/>
          <w:kern w:val="2"/>
          <w:sz w:val="28"/>
          <w:szCs w:val="28"/>
          <w:lang w:eastAsia="ru-RU"/>
        </w:rPr>
      </w:pPr>
      <w:r w:rsidRPr="00925935">
        <w:rPr>
          <w:rFonts w:ascii="Times New Roman" w:eastAsia="Times New Roman" w:hAnsi="Times New Roman"/>
          <w:b/>
          <w:i/>
          <w:kern w:val="2"/>
          <w:sz w:val="28"/>
          <w:szCs w:val="28"/>
          <w:lang w:eastAsia="ru-RU"/>
        </w:rPr>
        <w:lastRenderedPageBreak/>
        <w:t>Сведения об авторе.</w:t>
      </w:r>
    </w:p>
    <w:p w14:paraId="246111D9" w14:textId="77777777" w:rsidR="00C83950" w:rsidRPr="00925935" w:rsidRDefault="00C83950" w:rsidP="00C83950">
      <w:pPr>
        <w:spacing w:after="0" w:line="240" w:lineRule="auto"/>
        <w:jc w:val="both"/>
        <w:rPr>
          <w:rFonts w:ascii="Times New Roman" w:eastAsia="Times New Roman" w:hAnsi="Times New Roman"/>
          <w:kern w:val="2"/>
          <w:sz w:val="28"/>
          <w:szCs w:val="28"/>
          <w:lang w:eastAsia="ru-RU"/>
        </w:rPr>
      </w:pPr>
      <w:r w:rsidRPr="00925935">
        <w:rPr>
          <w:rFonts w:ascii="Times New Roman" w:eastAsia="Times New Roman" w:hAnsi="Times New Roman"/>
          <w:kern w:val="2"/>
          <w:sz w:val="28"/>
          <w:szCs w:val="28"/>
          <w:lang w:eastAsia="ru-RU"/>
        </w:rPr>
        <w:t>Иванов Иван Иванович – кандидат искусствоведения, доцент, доцент кафедры струнных, духовых и ударных инструментов Московской государственной консерватории им. П.И. Чайковского.</w:t>
      </w:r>
    </w:p>
    <w:p w14:paraId="3AF6811B" w14:textId="77777777" w:rsidR="00C83950" w:rsidRPr="00925935" w:rsidRDefault="00C83950" w:rsidP="00C83950">
      <w:pPr>
        <w:spacing w:after="0" w:line="240" w:lineRule="auto"/>
        <w:jc w:val="both"/>
        <w:rPr>
          <w:rFonts w:ascii="Times New Roman" w:eastAsia="Times New Roman" w:hAnsi="Times New Roman"/>
          <w:kern w:val="2"/>
          <w:sz w:val="28"/>
          <w:szCs w:val="28"/>
          <w:lang w:eastAsia="ru-RU"/>
        </w:rPr>
      </w:pPr>
      <w:r w:rsidRPr="00925935">
        <w:rPr>
          <w:rFonts w:ascii="Times New Roman" w:eastAsia="Times New Roman" w:hAnsi="Times New Roman"/>
          <w:kern w:val="2"/>
          <w:sz w:val="28"/>
          <w:szCs w:val="28"/>
          <w:lang w:eastAsia="ru-RU"/>
        </w:rPr>
        <w:t>Адрес: 125765, г. Москва, ул. Иванова, 67-208</w:t>
      </w:r>
    </w:p>
    <w:p w14:paraId="1DC3C965" w14:textId="77777777" w:rsidR="00C83950" w:rsidRPr="00925935" w:rsidRDefault="00C83950" w:rsidP="00C83950">
      <w:pPr>
        <w:spacing w:after="0" w:line="240" w:lineRule="auto"/>
        <w:jc w:val="both"/>
        <w:rPr>
          <w:rFonts w:ascii="Times New Roman" w:eastAsia="Times New Roman" w:hAnsi="Times New Roman"/>
          <w:kern w:val="2"/>
          <w:sz w:val="28"/>
          <w:szCs w:val="28"/>
          <w:lang w:eastAsia="ru-RU"/>
        </w:rPr>
      </w:pPr>
      <w:r w:rsidRPr="00925935">
        <w:rPr>
          <w:rFonts w:ascii="Times New Roman" w:eastAsia="Times New Roman" w:hAnsi="Times New Roman"/>
          <w:kern w:val="2"/>
          <w:sz w:val="28"/>
          <w:szCs w:val="28"/>
          <w:lang w:eastAsia="ru-RU"/>
        </w:rPr>
        <w:t>тел.: 89269999999</w:t>
      </w:r>
    </w:p>
    <w:p w14:paraId="7B11E055" w14:textId="77777777" w:rsidR="00C83950" w:rsidRPr="00925935" w:rsidRDefault="00C83950" w:rsidP="00C83950">
      <w:pPr>
        <w:spacing w:after="0" w:line="240" w:lineRule="auto"/>
        <w:jc w:val="both"/>
        <w:rPr>
          <w:b/>
          <w:color w:val="000000"/>
          <w:kern w:val="2"/>
          <w:sz w:val="28"/>
          <w:szCs w:val="28"/>
        </w:rPr>
      </w:pPr>
      <w:r w:rsidRPr="00925935">
        <w:rPr>
          <w:rFonts w:ascii="Times New Roman" w:eastAsia="Times New Roman" w:hAnsi="Times New Roman"/>
          <w:kern w:val="2"/>
          <w:sz w:val="28"/>
          <w:szCs w:val="28"/>
          <w:lang w:val="en-US" w:eastAsia="ru-RU"/>
        </w:rPr>
        <w:t>E</w:t>
      </w:r>
      <w:r w:rsidRPr="00925935">
        <w:rPr>
          <w:rFonts w:ascii="Times New Roman" w:eastAsia="Times New Roman" w:hAnsi="Times New Roman"/>
          <w:kern w:val="2"/>
          <w:sz w:val="28"/>
          <w:szCs w:val="28"/>
          <w:lang w:eastAsia="ru-RU"/>
        </w:rPr>
        <w:t>-</w:t>
      </w:r>
      <w:r w:rsidRPr="00925935">
        <w:rPr>
          <w:rFonts w:ascii="Times New Roman" w:eastAsia="Times New Roman" w:hAnsi="Times New Roman"/>
          <w:kern w:val="2"/>
          <w:sz w:val="28"/>
          <w:szCs w:val="28"/>
          <w:lang w:val="en-US" w:eastAsia="ru-RU"/>
        </w:rPr>
        <w:t>mail</w:t>
      </w:r>
      <w:r w:rsidRPr="00925935">
        <w:rPr>
          <w:rFonts w:ascii="Times New Roman" w:eastAsia="Times New Roman" w:hAnsi="Times New Roman"/>
          <w:kern w:val="2"/>
          <w:sz w:val="28"/>
          <w:szCs w:val="28"/>
          <w:lang w:eastAsia="ru-RU"/>
        </w:rPr>
        <w:t xml:space="preserve">: </w:t>
      </w:r>
      <w:r w:rsidRPr="00925935">
        <w:rPr>
          <w:rFonts w:ascii="Times New Roman" w:eastAsia="Times New Roman" w:hAnsi="Times New Roman"/>
          <w:kern w:val="2"/>
          <w:sz w:val="28"/>
          <w:szCs w:val="28"/>
          <w:lang w:val="en-US" w:eastAsia="ru-RU"/>
        </w:rPr>
        <w:t>Ivanov</w:t>
      </w:r>
      <w:r w:rsidRPr="00925935">
        <w:rPr>
          <w:rFonts w:ascii="Times New Roman" w:eastAsia="Times New Roman" w:hAnsi="Times New Roman"/>
          <w:kern w:val="2"/>
          <w:sz w:val="28"/>
          <w:szCs w:val="28"/>
          <w:lang w:eastAsia="ru-RU"/>
        </w:rPr>
        <w:t>@</w:t>
      </w:r>
      <w:r w:rsidRPr="00925935">
        <w:rPr>
          <w:rFonts w:ascii="Times New Roman" w:eastAsia="Times New Roman" w:hAnsi="Times New Roman"/>
          <w:kern w:val="2"/>
          <w:sz w:val="28"/>
          <w:szCs w:val="28"/>
          <w:lang w:val="en-US" w:eastAsia="ru-RU"/>
        </w:rPr>
        <w:t>mail</w:t>
      </w:r>
      <w:r w:rsidRPr="00925935">
        <w:rPr>
          <w:rFonts w:ascii="Times New Roman" w:eastAsia="Times New Roman" w:hAnsi="Times New Roman"/>
          <w:kern w:val="2"/>
          <w:sz w:val="28"/>
          <w:szCs w:val="28"/>
          <w:lang w:eastAsia="ru-RU"/>
        </w:rPr>
        <w:t>.</w:t>
      </w:r>
      <w:r w:rsidRPr="00925935">
        <w:rPr>
          <w:rFonts w:ascii="Times New Roman" w:eastAsia="Times New Roman" w:hAnsi="Times New Roman"/>
          <w:kern w:val="2"/>
          <w:sz w:val="28"/>
          <w:szCs w:val="28"/>
          <w:lang w:val="en-US" w:eastAsia="ru-RU"/>
        </w:rPr>
        <w:t>ru</w:t>
      </w:r>
    </w:p>
    <w:p w14:paraId="77D8295E" w14:textId="77777777" w:rsidR="00CE377C" w:rsidRPr="00925935" w:rsidRDefault="00CE377C" w:rsidP="00CE377C">
      <w:pPr>
        <w:pStyle w:val="a5"/>
        <w:tabs>
          <w:tab w:val="left" w:pos="426"/>
        </w:tabs>
        <w:spacing w:before="0" w:beforeAutospacing="0" w:after="0" w:afterAutospacing="0"/>
        <w:rPr>
          <w:sz w:val="28"/>
          <w:szCs w:val="28"/>
        </w:rPr>
      </w:pPr>
      <w:r w:rsidRPr="00925935">
        <w:rPr>
          <w:rFonts w:eastAsia="Calibri"/>
          <w:iCs/>
          <w:sz w:val="28"/>
          <w:szCs w:val="28"/>
          <w:lang w:bidi="en-US"/>
        </w:rPr>
        <w:t xml:space="preserve">Российская Федерация, Москва, Резервный проезд, 12 </w:t>
      </w:r>
      <w:r w:rsidRPr="00925935">
        <w:rPr>
          <w:sz w:val="28"/>
          <w:szCs w:val="28"/>
        </w:rPr>
        <w:t>(ст. метро Студенческая)</w:t>
      </w:r>
    </w:p>
    <w:p w14:paraId="3AB7EB2B" w14:textId="77777777" w:rsidR="00CE377C" w:rsidRPr="00925935" w:rsidRDefault="00CE377C" w:rsidP="00CE377C">
      <w:pPr>
        <w:pStyle w:val="a5"/>
        <w:spacing w:before="0" w:beforeAutospacing="0" w:after="0" w:afterAutospacing="0"/>
        <w:jc w:val="center"/>
        <w:rPr>
          <w:sz w:val="28"/>
          <w:szCs w:val="28"/>
        </w:rPr>
      </w:pPr>
    </w:p>
    <w:p w14:paraId="41343274" w14:textId="77777777" w:rsidR="00CE377C" w:rsidRPr="00925935" w:rsidRDefault="00CE377C" w:rsidP="00CE377C">
      <w:pPr>
        <w:pStyle w:val="a5"/>
        <w:spacing w:before="0" w:beforeAutospacing="0" w:after="0" w:afterAutospacing="0"/>
        <w:jc w:val="center"/>
        <w:rPr>
          <w:b/>
          <w:sz w:val="28"/>
          <w:szCs w:val="28"/>
        </w:rPr>
      </w:pPr>
    </w:p>
    <w:p w14:paraId="468746CE" w14:textId="0CAB4B2F" w:rsidR="002A72F0" w:rsidRDefault="002A72F0" w:rsidP="002A72F0"/>
    <w:sectPr w:rsidR="002A72F0">
      <w:footerReference w:type="even" r:id="rId10"/>
      <w:footerReference w:type="default" r:id="rId11"/>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02B6" w14:textId="77777777" w:rsidR="00DB6D6F" w:rsidRDefault="00DB6D6F">
      <w:pPr>
        <w:spacing w:after="0" w:line="240" w:lineRule="auto"/>
      </w:pPr>
      <w:r>
        <w:separator/>
      </w:r>
    </w:p>
  </w:endnote>
  <w:endnote w:type="continuationSeparator" w:id="0">
    <w:p w14:paraId="416BA848" w14:textId="77777777" w:rsidR="00DB6D6F" w:rsidRDefault="00DB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62D3" w14:textId="77777777" w:rsidR="000C1205" w:rsidRDefault="00F75BE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B0ED1" w14:textId="77777777" w:rsidR="000C1205" w:rsidRDefault="00DB6D6F">
    <w:pPr>
      <w:pStyle w:val="a3"/>
    </w:pPr>
  </w:p>
  <w:p w14:paraId="129463C9" w14:textId="77777777" w:rsidR="00D25FA3" w:rsidRDefault="00DB6D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8DFF" w14:textId="77777777" w:rsidR="000C1205" w:rsidRPr="004145C4" w:rsidRDefault="00F75BE1">
    <w:pPr>
      <w:pStyle w:val="a3"/>
      <w:framePr w:wrap="around" w:vAnchor="text" w:hAnchor="margin" w:xAlign="center" w:y="1"/>
      <w:rPr>
        <w:rStyle w:val="a7"/>
        <w:sz w:val="20"/>
        <w:szCs w:val="20"/>
      </w:rPr>
    </w:pPr>
    <w:r w:rsidRPr="004145C4">
      <w:rPr>
        <w:rStyle w:val="a7"/>
        <w:sz w:val="20"/>
        <w:szCs w:val="20"/>
      </w:rPr>
      <w:fldChar w:fldCharType="begin"/>
    </w:r>
    <w:r w:rsidRPr="004145C4">
      <w:rPr>
        <w:rStyle w:val="a7"/>
        <w:sz w:val="20"/>
        <w:szCs w:val="20"/>
      </w:rPr>
      <w:instrText xml:space="preserve">PAGE  </w:instrText>
    </w:r>
    <w:r w:rsidRPr="004145C4">
      <w:rPr>
        <w:rStyle w:val="a7"/>
        <w:sz w:val="20"/>
        <w:szCs w:val="20"/>
      </w:rPr>
      <w:fldChar w:fldCharType="separate"/>
    </w:r>
    <w:r w:rsidR="004018A0">
      <w:rPr>
        <w:rStyle w:val="a7"/>
        <w:noProof/>
        <w:sz w:val="20"/>
        <w:szCs w:val="20"/>
      </w:rPr>
      <w:t>2</w:t>
    </w:r>
    <w:r w:rsidRPr="004145C4">
      <w:rPr>
        <w:rStyle w:val="a7"/>
        <w:sz w:val="20"/>
        <w:szCs w:val="20"/>
      </w:rPr>
      <w:fldChar w:fldCharType="end"/>
    </w:r>
  </w:p>
  <w:p w14:paraId="329C4A60" w14:textId="77777777" w:rsidR="000C1205" w:rsidRDefault="00DB6D6F" w:rsidP="009F3A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EFDE" w14:textId="77777777" w:rsidR="00DB6D6F" w:rsidRDefault="00DB6D6F">
      <w:pPr>
        <w:spacing w:after="0" w:line="240" w:lineRule="auto"/>
      </w:pPr>
      <w:r>
        <w:separator/>
      </w:r>
    </w:p>
  </w:footnote>
  <w:footnote w:type="continuationSeparator" w:id="0">
    <w:p w14:paraId="73AAD277" w14:textId="77777777" w:rsidR="00DB6D6F" w:rsidRDefault="00DB6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090"/>
    <w:multiLevelType w:val="multilevel"/>
    <w:tmpl w:val="AFFCD9B4"/>
    <w:lvl w:ilvl="0">
      <w:start w:val="1"/>
      <w:numFmt w:val="decimal"/>
      <w:lvlText w:val="%1."/>
      <w:lvlJc w:val="left"/>
      <w:pPr>
        <w:ind w:left="1069" w:hanging="360"/>
      </w:pPr>
      <w:rPr>
        <w:rFonts w:cs="Times New Roman" w:hint="default"/>
        <w:b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4855562"/>
    <w:multiLevelType w:val="multilevel"/>
    <w:tmpl w:val="1485556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082034"/>
    <w:multiLevelType w:val="hybridMultilevel"/>
    <w:tmpl w:val="31F86B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4906155"/>
    <w:multiLevelType w:val="multilevel"/>
    <w:tmpl w:val="2490615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30C655CF"/>
    <w:multiLevelType w:val="hybridMultilevel"/>
    <w:tmpl w:val="624E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0B14EA"/>
    <w:multiLevelType w:val="hybridMultilevel"/>
    <w:tmpl w:val="3C90D81C"/>
    <w:lvl w:ilvl="0" w:tplc="FB407426">
      <w:start w:val="1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F6C6590"/>
    <w:multiLevelType w:val="multilevel"/>
    <w:tmpl w:val="3F6C65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C9308F4"/>
    <w:multiLevelType w:val="hybridMultilevel"/>
    <w:tmpl w:val="539E2A48"/>
    <w:lvl w:ilvl="0" w:tplc="04190001">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F9B29E6"/>
    <w:multiLevelType w:val="hybridMultilevel"/>
    <w:tmpl w:val="4E962F4A"/>
    <w:lvl w:ilvl="0" w:tplc="B1F80814">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8"/>
  </w:num>
  <w:num w:numId="6">
    <w:abstractNumId w:val="4"/>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hideSpellingErrors/>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2F"/>
    <w:rsid w:val="00173649"/>
    <w:rsid w:val="00174652"/>
    <w:rsid w:val="002A72F0"/>
    <w:rsid w:val="003B4F45"/>
    <w:rsid w:val="004018A0"/>
    <w:rsid w:val="005369D9"/>
    <w:rsid w:val="00596179"/>
    <w:rsid w:val="005D1210"/>
    <w:rsid w:val="00656CD8"/>
    <w:rsid w:val="00871FB1"/>
    <w:rsid w:val="00887585"/>
    <w:rsid w:val="00925935"/>
    <w:rsid w:val="009E5D4D"/>
    <w:rsid w:val="009F4693"/>
    <w:rsid w:val="009F7251"/>
    <w:rsid w:val="00A97F58"/>
    <w:rsid w:val="00AA15AA"/>
    <w:rsid w:val="00B23295"/>
    <w:rsid w:val="00C7102F"/>
    <w:rsid w:val="00C83950"/>
    <w:rsid w:val="00CE377C"/>
    <w:rsid w:val="00D638D5"/>
    <w:rsid w:val="00D66FA0"/>
    <w:rsid w:val="00DA1BD7"/>
    <w:rsid w:val="00DB6D6F"/>
    <w:rsid w:val="00F75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79B9"/>
  <w15:docId w15:val="{928F5287-34F3-6D4B-84A2-3E9B00F8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950"/>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83950"/>
    <w:pPr>
      <w:tabs>
        <w:tab w:val="center" w:pos="4153"/>
        <w:tab w:val="right" w:pos="8306"/>
      </w:tabs>
      <w:snapToGrid w:val="0"/>
      <w:spacing w:after="0" w:line="240" w:lineRule="auto"/>
    </w:pPr>
    <w:rPr>
      <w:rFonts w:ascii="Times New Roman" w:hAnsi="Times New Roman"/>
      <w:sz w:val="18"/>
      <w:szCs w:val="18"/>
      <w:lang w:val="en-US" w:eastAsia="x-none"/>
    </w:rPr>
  </w:style>
  <w:style w:type="character" w:customStyle="1" w:styleId="a4">
    <w:name w:val="Нижний колонтитул Знак"/>
    <w:basedOn w:val="a0"/>
    <w:link w:val="a3"/>
    <w:uiPriority w:val="99"/>
    <w:rsid w:val="00C83950"/>
    <w:rPr>
      <w:rFonts w:ascii="Times New Roman" w:eastAsia="SimSun" w:hAnsi="Times New Roman" w:cs="Times New Roman"/>
      <w:sz w:val="18"/>
      <w:szCs w:val="18"/>
      <w:lang w:val="en-US" w:eastAsia="x-none"/>
    </w:rPr>
  </w:style>
  <w:style w:type="paragraph" w:styleId="a5">
    <w:name w:val="Normal (Web)"/>
    <w:basedOn w:val="a"/>
    <w:qFormat/>
    <w:rsid w:val="00C8395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rsid w:val="00C83950"/>
    <w:rPr>
      <w:rFonts w:cs="Times New Roman"/>
      <w:color w:val="0000FF"/>
      <w:u w:val="single"/>
    </w:rPr>
  </w:style>
  <w:style w:type="character" w:styleId="a7">
    <w:name w:val="page number"/>
    <w:uiPriority w:val="99"/>
    <w:rsid w:val="00C83950"/>
    <w:rPr>
      <w:rFonts w:cs="Times New Roman"/>
    </w:rPr>
  </w:style>
  <w:style w:type="character" w:styleId="a8">
    <w:name w:val="Strong"/>
    <w:uiPriority w:val="99"/>
    <w:qFormat/>
    <w:rsid w:val="00C83950"/>
    <w:rPr>
      <w:rFonts w:cs="Times New Roman"/>
      <w:b/>
    </w:rPr>
  </w:style>
  <w:style w:type="character" w:customStyle="1" w:styleId="b-message-heademail">
    <w:name w:val="b-message-head__email"/>
    <w:uiPriority w:val="99"/>
    <w:qFormat/>
    <w:rsid w:val="00C83950"/>
    <w:rPr>
      <w:rFonts w:cs="Times New Roman"/>
    </w:rPr>
  </w:style>
  <w:style w:type="paragraph" w:customStyle="1" w:styleId="1">
    <w:name w:val="Абзац списка1"/>
    <w:basedOn w:val="a"/>
    <w:uiPriority w:val="99"/>
    <w:qFormat/>
    <w:rsid w:val="00C83950"/>
    <w:pPr>
      <w:ind w:left="720"/>
      <w:contextualSpacing/>
    </w:pPr>
  </w:style>
  <w:style w:type="paragraph" w:styleId="a9">
    <w:name w:val="List Paragraph"/>
    <w:basedOn w:val="a"/>
    <w:uiPriority w:val="34"/>
    <w:qFormat/>
    <w:rsid w:val="00C83950"/>
    <w:pPr>
      <w:spacing w:after="0" w:line="240" w:lineRule="auto"/>
      <w:ind w:firstLineChars="200" w:firstLine="42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ccac@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sccac@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scca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1678</Words>
  <Characters>9566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пользователь Microsoft Office</cp:lastModifiedBy>
  <cp:revision>4</cp:revision>
  <dcterms:created xsi:type="dcterms:W3CDTF">2023-01-24T07:51:00Z</dcterms:created>
  <dcterms:modified xsi:type="dcterms:W3CDTF">2023-02-02T07:14:00Z</dcterms:modified>
</cp:coreProperties>
</file>