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3BF45" w14:textId="77777777" w:rsidR="00C009EC" w:rsidRDefault="00C009EC" w:rsidP="000B394A">
      <w:pPr>
        <w:jc w:val="center"/>
        <w:rPr>
          <w:b/>
          <w:sz w:val="26"/>
          <w:szCs w:val="26"/>
        </w:rPr>
      </w:pPr>
    </w:p>
    <w:p w14:paraId="44BD5E8E" w14:textId="77777777" w:rsidR="000B394A" w:rsidRPr="00922FBF" w:rsidRDefault="000573E2" w:rsidP="000B394A">
      <w:pPr>
        <w:jc w:val="center"/>
        <w:rPr>
          <w:b/>
          <w:sz w:val="26"/>
          <w:szCs w:val="26"/>
        </w:rPr>
      </w:pPr>
      <w:r w:rsidRPr="00922FBF">
        <w:rPr>
          <w:b/>
          <w:sz w:val="26"/>
          <w:szCs w:val="26"/>
        </w:rPr>
        <w:t>СОГЛАШЕНИЕ</w:t>
      </w:r>
      <w:r w:rsidR="000B394A" w:rsidRPr="00922FBF">
        <w:rPr>
          <w:b/>
          <w:sz w:val="26"/>
          <w:szCs w:val="26"/>
        </w:rPr>
        <w:t xml:space="preserve"> </w:t>
      </w:r>
    </w:p>
    <w:p w14:paraId="2FE15909" w14:textId="77777777" w:rsidR="005118B5" w:rsidRPr="00922FBF" w:rsidRDefault="00C769CA" w:rsidP="000B394A">
      <w:pPr>
        <w:jc w:val="center"/>
        <w:rPr>
          <w:b/>
          <w:sz w:val="26"/>
          <w:szCs w:val="26"/>
        </w:rPr>
      </w:pPr>
      <w:r w:rsidRPr="00922FBF">
        <w:rPr>
          <w:b/>
          <w:sz w:val="26"/>
          <w:szCs w:val="26"/>
        </w:rPr>
        <w:t>о</w:t>
      </w:r>
      <w:r w:rsidRPr="00922FBF">
        <w:rPr>
          <w:b/>
          <w:bCs/>
          <w:sz w:val="26"/>
          <w:szCs w:val="26"/>
        </w:rPr>
        <w:t xml:space="preserve"> сотрудничестве</w:t>
      </w:r>
      <w:r w:rsidR="000B394A" w:rsidRPr="00922FBF">
        <w:rPr>
          <w:b/>
          <w:bCs/>
          <w:sz w:val="26"/>
          <w:szCs w:val="26"/>
        </w:rPr>
        <w:t xml:space="preserve"> </w:t>
      </w:r>
    </w:p>
    <w:p w14:paraId="73218AE1" w14:textId="77777777" w:rsidR="00BE7326" w:rsidRPr="00922FBF" w:rsidRDefault="00BE7326" w:rsidP="00C72BCF">
      <w:pPr>
        <w:jc w:val="center"/>
        <w:rPr>
          <w:sz w:val="26"/>
          <w:szCs w:val="26"/>
        </w:rPr>
      </w:pPr>
    </w:p>
    <w:p w14:paraId="68D9C70E" w14:textId="35902D4D" w:rsidR="000573E2" w:rsidRPr="00922FBF" w:rsidRDefault="005118B5" w:rsidP="00443581">
      <w:pPr>
        <w:rPr>
          <w:sz w:val="26"/>
          <w:szCs w:val="26"/>
        </w:rPr>
      </w:pPr>
      <w:r w:rsidRPr="00922FBF">
        <w:rPr>
          <w:sz w:val="26"/>
          <w:szCs w:val="26"/>
        </w:rPr>
        <w:t>г.</w:t>
      </w:r>
      <w:r w:rsidR="00C769CA" w:rsidRPr="00922FBF">
        <w:rPr>
          <w:sz w:val="26"/>
          <w:szCs w:val="26"/>
        </w:rPr>
        <w:t xml:space="preserve"> </w:t>
      </w:r>
      <w:r w:rsidRPr="00922FBF">
        <w:rPr>
          <w:sz w:val="26"/>
          <w:szCs w:val="26"/>
        </w:rPr>
        <w:t xml:space="preserve">Москва            </w:t>
      </w:r>
      <w:r w:rsidR="000573E2" w:rsidRPr="00922FBF">
        <w:rPr>
          <w:sz w:val="26"/>
          <w:szCs w:val="26"/>
        </w:rPr>
        <w:tab/>
      </w:r>
      <w:r w:rsidR="000573E2" w:rsidRPr="00922FBF">
        <w:rPr>
          <w:sz w:val="26"/>
          <w:szCs w:val="26"/>
        </w:rPr>
        <w:tab/>
      </w:r>
      <w:r w:rsidR="000573E2" w:rsidRPr="00922FBF">
        <w:rPr>
          <w:sz w:val="26"/>
          <w:szCs w:val="26"/>
        </w:rPr>
        <w:tab/>
      </w:r>
      <w:r w:rsidR="000573E2" w:rsidRPr="00922FBF">
        <w:rPr>
          <w:sz w:val="26"/>
          <w:szCs w:val="26"/>
        </w:rPr>
        <w:tab/>
      </w:r>
      <w:r w:rsidR="0041607D" w:rsidRPr="00922FBF">
        <w:rPr>
          <w:sz w:val="26"/>
          <w:szCs w:val="26"/>
        </w:rPr>
        <w:tab/>
      </w:r>
      <w:r w:rsidR="005D0BFA" w:rsidRPr="00922FBF">
        <w:rPr>
          <w:sz w:val="26"/>
          <w:szCs w:val="26"/>
        </w:rPr>
        <w:tab/>
      </w:r>
      <w:r w:rsidR="00BE7326" w:rsidRPr="00922FBF">
        <w:rPr>
          <w:sz w:val="26"/>
          <w:szCs w:val="26"/>
        </w:rPr>
        <w:t xml:space="preserve">          </w:t>
      </w:r>
      <w:r w:rsidR="00BA6284">
        <w:rPr>
          <w:sz w:val="26"/>
          <w:szCs w:val="26"/>
        </w:rPr>
        <w:t xml:space="preserve">       </w:t>
      </w:r>
      <w:proofErr w:type="gramStart"/>
      <w:r w:rsidR="00BE7326" w:rsidRPr="00922FBF">
        <w:rPr>
          <w:sz w:val="26"/>
          <w:szCs w:val="26"/>
        </w:rPr>
        <w:t xml:space="preserve">   </w:t>
      </w:r>
      <w:r w:rsidR="000573E2" w:rsidRPr="00922FBF">
        <w:rPr>
          <w:sz w:val="26"/>
          <w:szCs w:val="26"/>
        </w:rPr>
        <w:t>«</w:t>
      </w:r>
      <w:proofErr w:type="gramEnd"/>
      <w:r w:rsidR="000573E2" w:rsidRPr="00922FBF">
        <w:rPr>
          <w:sz w:val="26"/>
          <w:szCs w:val="26"/>
        </w:rPr>
        <w:t>___»____________20</w:t>
      </w:r>
      <w:r w:rsidR="006E51C8">
        <w:rPr>
          <w:sz w:val="26"/>
          <w:szCs w:val="26"/>
        </w:rPr>
        <w:t>2</w:t>
      </w:r>
      <w:r w:rsidR="00700D0B">
        <w:rPr>
          <w:sz w:val="26"/>
          <w:szCs w:val="26"/>
        </w:rPr>
        <w:t>3</w:t>
      </w:r>
      <w:r w:rsidR="000573E2" w:rsidRPr="00922FBF">
        <w:rPr>
          <w:sz w:val="26"/>
          <w:szCs w:val="26"/>
        </w:rPr>
        <w:t>г.</w:t>
      </w:r>
    </w:p>
    <w:p w14:paraId="05B664E4" w14:textId="77777777" w:rsidR="00211392" w:rsidRDefault="00211392" w:rsidP="00CD539A">
      <w:pPr>
        <w:rPr>
          <w:sz w:val="26"/>
          <w:szCs w:val="26"/>
        </w:rPr>
      </w:pPr>
    </w:p>
    <w:p w14:paraId="41493B85" w14:textId="77777777" w:rsidR="00416D77" w:rsidRPr="00922FBF" w:rsidRDefault="00416D77" w:rsidP="00CD539A">
      <w:pPr>
        <w:rPr>
          <w:sz w:val="26"/>
          <w:szCs w:val="26"/>
        </w:rPr>
      </w:pPr>
    </w:p>
    <w:p w14:paraId="5DBE0D8B" w14:textId="15CA7266" w:rsidR="003C1330" w:rsidRDefault="00BE7326" w:rsidP="00F43B36">
      <w:pPr>
        <w:spacing w:line="276" w:lineRule="auto"/>
        <w:ind w:firstLine="851"/>
        <w:jc w:val="both"/>
        <w:rPr>
          <w:color w:val="000000" w:themeColor="text1"/>
          <w:spacing w:val="-6"/>
          <w:sz w:val="24"/>
          <w:szCs w:val="24"/>
        </w:rPr>
      </w:pPr>
      <w:r w:rsidRPr="005A5E56">
        <w:rPr>
          <w:color w:val="000000" w:themeColor="text1"/>
          <w:kern w:val="32"/>
          <w:sz w:val="24"/>
          <w:szCs w:val="24"/>
        </w:rPr>
        <w:t xml:space="preserve">Федеральное государственное бюджетное образовательное учреждение высшего образования </w:t>
      </w:r>
      <w:r w:rsidR="00A117A1" w:rsidRPr="005A5E56">
        <w:rPr>
          <w:color w:val="000000" w:themeColor="text1"/>
          <w:kern w:val="32"/>
          <w:sz w:val="24"/>
          <w:szCs w:val="24"/>
        </w:rPr>
        <w:t>«</w:t>
      </w:r>
      <w:r w:rsidR="000525EF" w:rsidRPr="005A5E56">
        <w:rPr>
          <w:color w:val="000000" w:themeColor="text1"/>
          <w:spacing w:val="-6"/>
          <w:sz w:val="24"/>
          <w:szCs w:val="24"/>
        </w:rPr>
        <w:t>Российская государственная специализированная академия искусств</w:t>
      </w:r>
      <w:r w:rsidR="00A117A1" w:rsidRPr="005A5E56">
        <w:rPr>
          <w:color w:val="000000" w:themeColor="text1"/>
          <w:spacing w:val="-6"/>
          <w:sz w:val="24"/>
          <w:szCs w:val="24"/>
        </w:rPr>
        <w:t>»</w:t>
      </w:r>
      <w:r w:rsidR="001D2A6B">
        <w:rPr>
          <w:color w:val="000000" w:themeColor="text1"/>
          <w:spacing w:val="-6"/>
          <w:sz w:val="24"/>
          <w:szCs w:val="24"/>
        </w:rPr>
        <w:t xml:space="preserve"> </w:t>
      </w:r>
      <w:r w:rsidR="003C1330">
        <w:rPr>
          <w:color w:val="000000" w:themeColor="text1"/>
          <w:spacing w:val="-6"/>
          <w:sz w:val="24"/>
          <w:szCs w:val="24"/>
        </w:rPr>
        <w:t>(</w:t>
      </w:r>
      <w:r w:rsidR="003C1330" w:rsidRPr="005A5E56">
        <w:rPr>
          <w:color w:val="000000" w:themeColor="text1"/>
          <w:kern w:val="32"/>
          <w:sz w:val="24"/>
          <w:szCs w:val="24"/>
        </w:rPr>
        <w:t>«</w:t>
      </w:r>
      <w:r w:rsidR="003C1330">
        <w:rPr>
          <w:color w:val="000000" w:themeColor="text1"/>
          <w:spacing w:val="-6"/>
          <w:sz w:val="24"/>
          <w:szCs w:val="24"/>
        </w:rPr>
        <w:t>Российская</w:t>
      </w:r>
    </w:p>
    <w:p w14:paraId="2C7782AB" w14:textId="4A4E3952" w:rsidR="00886235" w:rsidRPr="005A5E56" w:rsidRDefault="003C1330" w:rsidP="00F43B36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5A5E56">
        <w:rPr>
          <w:color w:val="000000" w:themeColor="text1"/>
          <w:spacing w:val="-6"/>
          <w:sz w:val="24"/>
          <w:szCs w:val="24"/>
        </w:rPr>
        <w:t>государственная специализированная академия искусств»</w:t>
      </w:r>
      <w:r>
        <w:rPr>
          <w:color w:val="000000" w:themeColor="text1"/>
          <w:spacing w:val="-6"/>
          <w:sz w:val="24"/>
          <w:szCs w:val="24"/>
        </w:rPr>
        <w:t>)</w:t>
      </w:r>
      <w:r w:rsidR="001C576E">
        <w:rPr>
          <w:color w:val="000000" w:themeColor="text1"/>
          <w:spacing w:val="-6"/>
          <w:sz w:val="24"/>
          <w:szCs w:val="24"/>
        </w:rPr>
        <w:t>,</w:t>
      </w:r>
      <w:r w:rsidR="00C769CA" w:rsidRPr="005A5E56">
        <w:rPr>
          <w:color w:val="000000" w:themeColor="text1"/>
          <w:spacing w:val="-6"/>
          <w:sz w:val="24"/>
          <w:szCs w:val="24"/>
        </w:rPr>
        <w:t xml:space="preserve"> </w:t>
      </w:r>
      <w:r w:rsidR="00FB5EDD">
        <w:rPr>
          <w:color w:val="000000" w:themeColor="text1"/>
          <w:spacing w:val="-6"/>
          <w:sz w:val="24"/>
          <w:szCs w:val="24"/>
        </w:rPr>
        <w:t xml:space="preserve">на базе которой создан </w:t>
      </w:r>
      <w:r w:rsidR="00FB5EDD">
        <w:rPr>
          <w:sz w:val="24"/>
          <w:szCs w:val="24"/>
        </w:rPr>
        <w:t>проектный офис</w:t>
      </w:r>
      <w:r w:rsidR="00FB5EDD" w:rsidRPr="005A5E56">
        <w:rPr>
          <w:sz w:val="24"/>
          <w:szCs w:val="24"/>
        </w:rPr>
        <w:t xml:space="preserve"> </w:t>
      </w:r>
      <w:r w:rsidR="003A0F92" w:rsidRPr="003A0F92">
        <w:rPr>
          <w:sz w:val="24"/>
          <w:szCs w:val="24"/>
        </w:rPr>
        <w:t xml:space="preserve">по реализации мероприятия «Создание </w:t>
      </w:r>
      <w:r w:rsidR="00FB5EDD" w:rsidRPr="003A0F92">
        <w:rPr>
          <w:sz w:val="24"/>
          <w:szCs w:val="24"/>
        </w:rPr>
        <w:t>инклюзивных творческих лабораторий</w:t>
      </w:r>
      <w:r w:rsidR="003A0F92">
        <w:rPr>
          <w:sz w:val="24"/>
          <w:szCs w:val="24"/>
        </w:rPr>
        <w:t>»</w:t>
      </w:r>
      <w:r w:rsidR="001C576E">
        <w:rPr>
          <w:color w:val="000000" w:themeColor="text1"/>
          <w:spacing w:val="-6"/>
          <w:sz w:val="24"/>
          <w:szCs w:val="24"/>
        </w:rPr>
        <w:t>,</w:t>
      </w:r>
      <w:r w:rsidR="00A37205">
        <w:rPr>
          <w:color w:val="000000" w:themeColor="text1"/>
          <w:spacing w:val="-6"/>
          <w:sz w:val="24"/>
          <w:szCs w:val="24"/>
        </w:rPr>
        <w:t xml:space="preserve"> </w:t>
      </w:r>
      <w:r w:rsidR="00A37205" w:rsidRPr="005A5E56">
        <w:rPr>
          <w:color w:val="000000" w:themeColor="text1"/>
          <w:spacing w:val="-6"/>
          <w:sz w:val="24"/>
          <w:szCs w:val="24"/>
        </w:rPr>
        <w:t xml:space="preserve">в лице </w:t>
      </w:r>
      <w:r w:rsidR="00A37205" w:rsidRPr="005A5E56">
        <w:rPr>
          <w:color w:val="000000" w:themeColor="text1"/>
          <w:sz w:val="24"/>
          <w:szCs w:val="24"/>
        </w:rPr>
        <w:t>ректора Пахомовой Елены Алексеевны</w:t>
      </w:r>
      <w:r w:rsidR="001C576E">
        <w:rPr>
          <w:color w:val="000000" w:themeColor="text1"/>
          <w:spacing w:val="-6"/>
          <w:sz w:val="24"/>
          <w:szCs w:val="24"/>
        </w:rPr>
        <w:t>, действующего</w:t>
      </w:r>
      <w:r w:rsidR="00A37205" w:rsidRPr="005A5E56">
        <w:rPr>
          <w:color w:val="000000" w:themeColor="text1"/>
          <w:spacing w:val="-6"/>
          <w:sz w:val="24"/>
          <w:szCs w:val="24"/>
        </w:rPr>
        <w:t xml:space="preserve"> на основании </w:t>
      </w:r>
      <w:r>
        <w:rPr>
          <w:color w:val="000000" w:themeColor="text1"/>
          <w:spacing w:val="-6"/>
          <w:sz w:val="24"/>
          <w:szCs w:val="24"/>
        </w:rPr>
        <w:t xml:space="preserve">Приказа </w:t>
      </w:r>
      <w:r w:rsidRPr="003C1330">
        <w:rPr>
          <w:color w:val="000000" w:themeColor="text1"/>
          <w:spacing w:val="-6"/>
          <w:sz w:val="24"/>
          <w:szCs w:val="24"/>
        </w:rPr>
        <w:t>от 01.07.2022 года № 03-КФ-010722 и в соответствии с Уставом</w:t>
      </w:r>
      <w:r w:rsidR="00A37205">
        <w:rPr>
          <w:color w:val="000000" w:themeColor="text1"/>
          <w:spacing w:val="-6"/>
          <w:sz w:val="24"/>
          <w:szCs w:val="24"/>
        </w:rPr>
        <w:t xml:space="preserve">, </w:t>
      </w:r>
      <w:r w:rsidR="003E086E" w:rsidRPr="005A5E56">
        <w:rPr>
          <w:color w:val="000000" w:themeColor="text1"/>
          <w:spacing w:val="-6"/>
          <w:sz w:val="24"/>
          <w:szCs w:val="24"/>
        </w:rPr>
        <w:t xml:space="preserve">и </w:t>
      </w:r>
      <w:r w:rsidR="004F42C4">
        <w:rPr>
          <w:color w:val="000000" w:themeColor="text1"/>
          <w:spacing w:val="-6"/>
          <w:sz w:val="24"/>
          <w:szCs w:val="24"/>
        </w:rPr>
        <w:t xml:space="preserve">Государственное бюджетное учреждение Донецкой Народной Республики «Центр славянской культуры», действующее в соответствии с </w:t>
      </w:r>
      <w:r w:rsidR="00017FEE">
        <w:rPr>
          <w:color w:val="000000" w:themeColor="text1"/>
          <w:sz w:val="24"/>
          <w:szCs w:val="24"/>
        </w:rPr>
        <w:t>Устав</w:t>
      </w:r>
      <w:r w:rsidR="004F42C4">
        <w:rPr>
          <w:color w:val="000000" w:themeColor="text1"/>
          <w:sz w:val="24"/>
          <w:szCs w:val="24"/>
        </w:rPr>
        <w:t>ом</w:t>
      </w:r>
      <w:r w:rsidR="00017FEE">
        <w:rPr>
          <w:color w:val="000000" w:themeColor="text1"/>
          <w:sz w:val="24"/>
          <w:szCs w:val="24"/>
        </w:rPr>
        <w:t xml:space="preserve">, </w:t>
      </w:r>
      <w:r w:rsidR="00C769CA" w:rsidRPr="005A5E56">
        <w:rPr>
          <w:color w:val="000000" w:themeColor="text1"/>
          <w:sz w:val="24"/>
          <w:szCs w:val="24"/>
        </w:rPr>
        <w:t>совместно именуемые «Стороны», в целях реализации</w:t>
      </w:r>
      <w:r w:rsidR="005A5E56" w:rsidRPr="005A5E56">
        <w:rPr>
          <w:color w:val="000000" w:themeColor="text1"/>
          <w:sz w:val="24"/>
          <w:szCs w:val="24"/>
        </w:rPr>
        <w:t xml:space="preserve"> </w:t>
      </w:r>
      <w:r w:rsidR="005A5E56" w:rsidRPr="005A5E56">
        <w:rPr>
          <w:color w:val="000000"/>
          <w:sz w:val="24"/>
          <w:szCs w:val="24"/>
        </w:rPr>
        <w:t>федерального проекта</w:t>
      </w:r>
      <w:r w:rsidR="005A5E56">
        <w:rPr>
          <w:color w:val="000000"/>
          <w:sz w:val="24"/>
          <w:szCs w:val="24"/>
        </w:rPr>
        <w:t xml:space="preserve"> «Придумано в России», вошедше</w:t>
      </w:r>
      <w:r w:rsidR="005A5E56" w:rsidRPr="005A5E56">
        <w:rPr>
          <w:color w:val="000000"/>
          <w:sz w:val="24"/>
          <w:szCs w:val="24"/>
        </w:rPr>
        <w:t>го в перечень инициатив социально-экономического развития</w:t>
      </w:r>
      <w:r w:rsidR="003A0F92">
        <w:rPr>
          <w:color w:val="000000"/>
          <w:sz w:val="24"/>
          <w:szCs w:val="24"/>
        </w:rPr>
        <w:t xml:space="preserve"> Российской Федерации</w:t>
      </w:r>
      <w:r w:rsidR="00017FEE">
        <w:rPr>
          <w:color w:val="000000"/>
          <w:sz w:val="24"/>
          <w:szCs w:val="24"/>
        </w:rPr>
        <w:t xml:space="preserve"> </w:t>
      </w:r>
      <w:r w:rsidR="003A0F92">
        <w:rPr>
          <w:color w:val="000000"/>
          <w:sz w:val="24"/>
          <w:szCs w:val="24"/>
        </w:rPr>
        <w:t>до 2030 года</w:t>
      </w:r>
      <w:r w:rsidR="00012C86">
        <w:rPr>
          <w:color w:val="000000"/>
          <w:sz w:val="24"/>
          <w:szCs w:val="24"/>
        </w:rPr>
        <w:t>,</w:t>
      </w:r>
      <w:r w:rsidR="005A5E56" w:rsidRPr="005A5E56">
        <w:rPr>
          <w:color w:val="000000"/>
          <w:sz w:val="24"/>
          <w:szCs w:val="24"/>
        </w:rPr>
        <w:t xml:space="preserve"> утвержденного Распоряжением Правительства </w:t>
      </w:r>
      <w:r w:rsidR="005A5E56" w:rsidRPr="005A5E56">
        <w:rPr>
          <w:bCs/>
          <w:kern w:val="2"/>
          <w:sz w:val="24"/>
          <w:szCs w:val="24"/>
        </w:rPr>
        <w:t>Российской Федерации</w:t>
      </w:r>
      <w:r w:rsidR="005A5E56" w:rsidRPr="005A5E56">
        <w:rPr>
          <w:color w:val="000000"/>
          <w:sz w:val="24"/>
          <w:szCs w:val="24"/>
        </w:rPr>
        <w:t xml:space="preserve"> от 06.10.2021 № 2816-р</w:t>
      </w:r>
      <w:r w:rsidR="00C769CA" w:rsidRPr="005A5E56">
        <w:rPr>
          <w:color w:val="000000" w:themeColor="text1"/>
          <w:sz w:val="24"/>
          <w:szCs w:val="24"/>
        </w:rPr>
        <w:t>,</w:t>
      </w:r>
      <w:r w:rsidR="00BD5351" w:rsidRPr="005A5E56">
        <w:rPr>
          <w:color w:val="000000" w:themeColor="text1"/>
          <w:sz w:val="24"/>
          <w:szCs w:val="24"/>
        </w:rPr>
        <w:t xml:space="preserve"> </w:t>
      </w:r>
      <w:r w:rsidR="003E086E" w:rsidRPr="005A5E56">
        <w:rPr>
          <w:color w:val="000000" w:themeColor="text1"/>
          <w:spacing w:val="-6"/>
          <w:sz w:val="24"/>
          <w:szCs w:val="24"/>
        </w:rPr>
        <w:t xml:space="preserve">заключили </w:t>
      </w:r>
      <w:r w:rsidR="00886235" w:rsidRPr="005A5E56">
        <w:rPr>
          <w:color w:val="000000" w:themeColor="text1"/>
          <w:sz w:val="24"/>
          <w:szCs w:val="24"/>
        </w:rPr>
        <w:t xml:space="preserve">настоящее соглашение </w:t>
      </w:r>
      <w:r w:rsidR="00B75720" w:rsidRPr="005A5E56">
        <w:rPr>
          <w:color w:val="000000" w:themeColor="text1"/>
          <w:sz w:val="24"/>
          <w:szCs w:val="24"/>
        </w:rPr>
        <w:t xml:space="preserve">(далее </w:t>
      </w:r>
      <w:r w:rsidR="00C16110" w:rsidRPr="005A5E56">
        <w:rPr>
          <w:color w:val="000000" w:themeColor="text1"/>
          <w:spacing w:val="-6"/>
          <w:sz w:val="24"/>
          <w:szCs w:val="24"/>
        </w:rPr>
        <w:t xml:space="preserve">– </w:t>
      </w:r>
      <w:r w:rsidR="00B75720" w:rsidRPr="005A5E56">
        <w:rPr>
          <w:color w:val="000000" w:themeColor="text1"/>
          <w:sz w:val="24"/>
          <w:szCs w:val="24"/>
        </w:rPr>
        <w:t>Соглашение)</w:t>
      </w:r>
      <w:r w:rsidR="00C16110" w:rsidRPr="005A5E56">
        <w:rPr>
          <w:color w:val="000000" w:themeColor="text1"/>
          <w:sz w:val="24"/>
          <w:szCs w:val="24"/>
        </w:rPr>
        <w:t xml:space="preserve"> </w:t>
      </w:r>
      <w:r w:rsidR="0083335C" w:rsidRPr="005A5E56">
        <w:rPr>
          <w:color w:val="000000" w:themeColor="text1"/>
          <w:sz w:val="24"/>
          <w:szCs w:val="24"/>
        </w:rPr>
        <w:t>о нижеследующе</w:t>
      </w:r>
      <w:r w:rsidR="00886235" w:rsidRPr="005A5E56">
        <w:rPr>
          <w:color w:val="000000" w:themeColor="text1"/>
          <w:sz w:val="24"/>
          <w:szCs w:val="24"/>
        </w:rPr>
        <w:t xml:space="preserve">м: </w:t>
      </w:r>
    </w:p>
    <w:p w14:paraId="7FDCB00F" w14:textId="77777777" w:rsidR="00C769CA" w:rsidRPr="005A5E56" w:rsidRDefault="00C769CA" w:rsidP="00FF11E6">
      <w:pPr>
        <w:spacing w:line="312" w:lineRule="auto"/>
        <w:rPr>
          <w:rFonts w:eastAsia="Calibri"/>
          <w:b/>
          <w:color w:val="000000"/>
          <w:sz w:val="24"/>
          <w:szCs w:val="24"/>
          <w:lang w:eastAsia="en-US"/>
        </w:rPr>
      </w:pPr>
    </w:p>
    <w:p w14:paraId="505B3CC3" w14:textId="77777777" w:rsidR="00886235" w:rsidRPr="00E774A5" w:rsidRDefault="00886235" w:rsidP="00F43B36">
      <w:pPr>
        <w:numPr>
          <w:ilvl w:val="0"/>
          <w:numId w:val="13"/>
        </w:num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774A5">
        <w:rPr>
          <w:rFonts w:eastAsia="Calibri"/>
          <w:b/>
          <w:sz w:val="24"/>
          <w:szCs w:val="24"/>
          <w:lang w:eastAsia="en-US"/>
        </w:rPr>
        <w:t>Предмет Соглашения</w:t>
      </w:r>
    </w:p>
    <w:p w14:paraId="5736F4DB" w14:textId="77777777" w:rsidR="00886235" w:rsidRPr="00FF11E6" w:rsidRDefault="00886235" w:rsidP="00F43B36">
      <w:pPr>
        <w:spacing w:line="276" w:lineRule="auto"/>
        <w:rPr>
          <w:rFonts w:eastAsia="Calibri"/>
          <w:b/>
          <w:sz w:val="24"/>
          <w:szCs w:val="24"/>
          <w:lang w:eastAsia="en-US"/>
        </w:rPr>
      </w:pPr>
    </w:p>
    <w:p w14:paraId="725C6499" w14:textId="77777777" w:rsidR="00FF11E6" w:rsidRPr="003A0F92" w:rsidRDefault="00C769CA" w:rsidP="00F43B36">
      <w:pPr>
        <w:pStyle w:val="ac"/>
        <w:numPr>
          <w:ilvl w:val="1"/>
          <w:numId w:val="15"/>
        </w:numPr>
        <w:spacing w:after="0"/>
        <w:ind w:left="0" w:firstLine="851"/>
        <w:jc w:val="both"/>
        <w:rPr>
          <w:rFonts w:ascii="Times New Roman" w:hAnsi="Times New Roman"/>
          <w:kern w:val="2"/>
          <w:sz w:val="24"/>
          <w:szCs w:val="24"/>
        </w:rPr>
      </w:pPr>
      <w:r w:rsidRPr="003A0F92">
        <w:rPr>
          <w:rFonts w:ascii="Times New Roman" w:hAnsi="Times New Roman"/>
          <w:sz w:val="24"/>
          <w:szCs w:val="24"/>
        </w:rPr>
        <w:t xml:space="preserve">Предметом настоящего Соглашения является сотрудничество </w:t>
      </w:r>
      <w:r w:rsidR="00B92D19" w:rsidRPr="003A0F92">
        <w:rPr>
          <w:rFonts w:ascii="Times New Roman" w:hAnsi="Times New Roman"/>
          <w:sz w:val="24"/>
          <w:szCs w:val="24"/>
        </w:rPr>
        <w:t xml:space="preserve">и взаимодействие </w:t>
      </w:r>
      <w:r w:rsidRPr="003A0F92">
        <w:rPr>
          <w:rFonts w:ascii="Times New Roman" w:hAnsi="Times New Roman"/>
          <w:sz w:val="24"/>
          <w:szCs w:val="24"/>
        </w:rPr>
        <w:t xml:space="preserve">Сторон </w:t>
      </w:r>
      <w:r w:rsidR="00B92D19" w:rsidRPr="003A0F92">
        <w:rPr>
          <w:rFonts w:ascii="Times New Roman" w:hAnsi="Times New Roman"/>
          <w:sz w:val="24"/>
          <w:szCs w:val="24"/>
        </w:rPr>
        <w:t xml:space="preserve">по </w:t>
      </w:r>
      <w:r w:rsidR="00FF11E6" w:rsidRPr="003A0F92">
        <w:rPr>
          <w:rFonts w:ascii="Times New Roman" w:hAnsi="Times New Roman"/>
          <w:kern w:val="2"/>
          <w:sz w:val="24"/>
          <w:szCs w:val="24"/>
        </w:rPr>
        <w:t>методическо</w:t>
      </w:r>
      <w:r w:rsidR="003A0F92" w:rsidRPr="003A0F92">
        <w:rPr>
          <w:rFonts w:ascii="Times New Roman" w:hAnsi="Times New Roman"/>
          <w:kern w:val="2"/>
          <w:sz w:val="24"/>
          <w:szCs w:val="24"/>
        </w:rPr>
        <w:t xml:space="preserve">му и информационному </w:t>
      </w:r>
      <w:r w:rsidR="00FF11E6" w:rsidRPr="003A0F92">
        <w:rPr>
          <w:rFonts w:ascii="Times New Roman" w:hAnsi="Times New Roman"/>
          <w:kern w:val="2"/>
          <w:sz w:val="24"/>
          <w:szCs w:val="24"/>
        </w:rPr>
        <w:t>сопровождени</w:t>
      </w:r>
      <w:r w:rsidR="003A0F92" w:rsidRPr="003A0F92">
        <w:rPr>
          <w:rFonts w:ascii="Times New Roman" w:hAnsi="Times New Roman"/>
          <w:kern w:val="2"/>
          <w:sz w:val="24"/>
          <w:szCs w:val="24"/>
        </w:rPr>
        <w:t>ю</w:t>
      </w:r>
      <w:r w:rsidR="00FF11E6" w:rsidRPr="003A0F92">
        <w:rPr>
          <w:rFonts w:ascii="Times New Roman" w:hAnsi="Times New Roman"/>
          <w:kern w:val="2"/>
          <w:sz w:val="24"/>
          <w:szCs w:val="24"/>
        </w:rPr>
        <w:t xml:space="preserve"> деятельности инклюзивных творческих лабораторий.</w:t>
      </w:r>
    </w:p>
    <w:p w14:paraId="5D8C4920" w14:textId="3F3F73B1" w:rsidR="00C769CA" w:rsidRPr="00E774A5" w:rsidRDefault="00C769CA" w:rsidP="00F43B36">
      <w:pPr>
        <w:spacing w:line="276" w:lineRule="auto"/>
        <w:ind w:firstLine="567"/>
        <w:jc w:val="both"/>
        <w:rPr>
          <w:sz w:val="24"/>
          <w:szCs w:val="24"/>
        </w:rPr>
      </w:pPr>
      <w:r w:rsidRPr="00E774A5">
        <w:rPr>
          <w:sz w:val="24"/>
          <w:szCs w:val="24"/>
        </w:rPr>
        <w:t xml:space="preserve">1.2. Настоящее Соглашение носит некоммерческий характер. Сотрудничество Сторон в рамках настоящего Соглашения не имеет своей целью извлечение прибыли и не влечет </w:t>
      </w:r>
      <w:r w:rsidR="006E51C8">
        <w:rPr>
          <w:sz w:val="24"/>
          <w:szCs w:val="24"/>
        </w:rPr>
        <w:br/>
      </w:r>
      <w:r w:rsidRPr="00E774A5">
        <w:rPr>
          <w:sz w:val="24"/>
          <w:szCs w:val="24"/>
        </w:rPr>
        <w:t>взаимных финансовых обязательств Сторон.</w:t>
      </w:r>
      <w:r w:rsidR="003C1330" w:rsidRPr="003C1330">
        <w:t xml:space="preserve"> </w:t>
      </w:r>
      <w:r w:rsidR="003C1330" w:rsidRPr="003C1330">
        <w:rPr>
          <w:sz w:val="24"/>
          <w:szCs w:val="24"/>
        </w:rPr>
        <w:t>Услуги Сторонами оказываются безвозмездно, без внесения платы или иного встречного предоставления.</w:t>
      </w:r>
    </w:p>
    <w:p w14:paraId="69DE4117" w14:textId="77777777" w:rsidR="00C769CA" w:rsidRPr="00E774A5" w:rsidRDefault="00C769CA" w:rsidP="00012C86">
      <w:pPr>
        <w:spacing w:line="312" w:lineRule="auto"/>
        <w:jc w:val="both"/>
        <w:rPr>
          <w:sz w:val="24"/>
          <w:szCs w:val="24"/>
        </w:rPr>
      </w:pPr>
    </w:p>
    <w:p w14:paraId="0E7401D9" w14:textId="77777777" w:rsidR="00C769CA" w:rsidRPr="00012C86" w:rsidRDefault="00C769CA" w:rsidP="00012C86">
      <w:pPr>
        <w:pStyle w:val="ac"/>
        <w:numPr>
          <w:ilvl w:val="0"/>
          <w:numId w:val="13"/>
        </w:numPr>
        <w:spacing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12C86">
        <w:rPr>
          <w:rFonts w:ascii="Times New Roman" w:hAnsi="Times New Roman"/>
          <w:b/>
          <w:bCs/>
          <w:sz w:val="24"/>
          <w:szCs w:val="24"/>
        </w:rPr>
        <w:t>Направления сотрудничества</w:t>
      </w:r>
    </w:p>
    <w:p w14:paraId="70CCA528" w14:textId="77777777" w:rsidR="00C769CA" w:rsidRDefault="00C769CA" w:rsidP="00F43B36">
      <w:pPr>
        <w:spacing w:line="276" w:lineRule="auto"/>
        <w:ind w:firstLine="709"/>
        <w:jc w:val="both"/>
        <w:rPr>
          <w:sz w:val="24"/>
          <w:szCs w:val="24"/>
        </w:rPr>
      </w:pPr>
      <w:r w:rsidRPr="00E774A5">
        <w:rPr>
          <w:sz w:val="24"/>
          <w:szCs w:val="24"/>
        </w:rPr>
        <w:t>2.1. Сотрудничество между Сторонами включает следующие направления:</w:t>
      </w:r>
    </w:p>
    <w:p w14:paraId="75E8EC49" w14:textId="77777777" w:rsidR="003A0F92" w:rsidRDefault="009A189E" w:rsidP="00F43B36">
      <w:pPr>
        <w:spacing w:line="276" w:lineRule="auto"/>
        <w:ind w:firstLine="709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2.</w:t>
      </w:r>
      <w:r w:rsidR="003A0F92">
        <w:rPr>
          <w:kern w:val="2"/>
          <w:sz w:val="24"/>
          <w:szCs w:val="24"/>
        </w:rPr>
        <w:t>1</w:t>
      </w:r>
      <w:r>
        <w:rPr>
          <w:kern w:val="2"/>
          <w:sz w:val="24"/>
          <w:szCs w:val="24"/>
        </w:rPr>
        <w:t>.</w:t>
      </w:r>
      <w:r w:rsidR="003A0F92">
        <w:rPr>
          <w:kern w:val="2"/>
          <w:sz w:val="24"/>
          <w:szCs w:val="24"/>
        </w:rPr>
        <w:t>1.</w:t>
      </w:r>
      <w:r w:rsidR="00B06D5C" w:rsidRPr="00B06D5C">
        <w:rPr>
          <w:kern w:val="2"/>
          <w:sz w:val="24"/>
          <w:szCs w:val="24"/>
        </w:rPr>
        <w:t xml:space="preserve"> </w:t>
      </w:r>
      <w:r w:rsidR="003A0F92" w:rsidRPr="00B06D5C">
        <w:rPr>
          <w:kern w:val="2"/>
          <w:sz w:val="24"/>
          <w:szCs w:val="24"/>
        </w:rPr>
        <w:t>Оказание методической, информационной и экспертно-консультационной поддержки меро</w:t>
      </w:r>
      <w:r w:rsidR="00D22D37">
        <w:rPr>
          <w:kern w:val="2"/>
          <w:sz w:val="24"/>
          <w:szCs w:val="24"/>
        </w:rPr>
        <w:t>приятий, проводимых учреждением</w:t>
      </w:r>
      <w:r w:rsidR="003A0F92" w:rsidRPr="00B06D5C">
        <w:rPr>
          <w:kern w:val="2"/>
          <w:sz w:val="24"/>
          <w:szCs w:val="24"/>
        </w:rPr>
        <w:t xml:space="preserve"> культуры в рамках дея</w:t>
      </w:r>
      <w:r w:rsidR="00D22D37">
        <w:rPr>
          <w:kern w:val="2"/>
          <w:sz w:val="24"/>
          <w:szCs w:val="24"/>
        </w:rPr>
        <w:t>тельности инклюзивных творческих</w:t>
      </w:r>
      <w:r w:rsidR="003A0F92" w:rsidRPr="00B06D5C">
        <w:rPr>
          <w:kern w:val="2"/>
          <w:sz w:val="24"/>
          <w:szCs w:val="24"/>
        </w:rPr>
        <w:t xml:space="preserve"> лабораторий.</w:t>
      </w:r>
    </w:p>
    <w:p w14:paraId="03BD96FF" w14:textId="77777777" w:rsidR="00B06D5C" w:rsidRPr="00B06D5C" w:rsidRDefault="00012C86" w:rsidP="00F43B36">
      <w:pPr>
        <w:spacing w:line="276" w:lineRule="auto"/>
        <w:ind w:firstLine="709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2.</w:t>
      </w:r>
      <w:r w:rsidR="003A0F92">
        <w:rPr>
          <w:kern w:val="2"/>
          <w:sz w:val="24"/>
          <w:szCs w:val="24"/>
        </w:rPr>
        <w:t>1.2</w:t>
      </w:r>
      <w:r>
        <w:rPr>
          <w:kern w:val="2"/>
          <w:sz w:val="24"/>
          <w:szCs w:val="24"/>
        </w:rPr>
        <w:t>.</w:t>
      </w:r>
      <w:r w:rsidR="00B06D5C" w:rsidRPr="00B06D5C">
        <w:rPr>
          <w:kern w:val="2"/>
          <w:sz w:val="24"/>
          <w:szCs w:val="24"/>
        </w:rPr>
        <w:t xml:space="preserve"> Изучение, обобщение и распространение лучших практик в рамках творческой самореализации </w:t>
      </w:r>
      <w:r w:rsidR="003A0F92">
        <w:rPr>
          <w:kern w:val="2"/>
          <w:sz w:val="24"/>
          <w:szCs w:val="24"/>
        </w:rPr>
        <w:t xml:space="preserve">людей </w:t>
      </w:r>
      <w:r w:rsidR="00B06D5C" w:rsidRPr="00B06D5C">
        <w:rPr>
          <w:kern w:val="2"/>
          <w:sz w:val="24"/>
          <w:szCs w:val="24"/>
        </w:rPr>
        <w:t xml:space="preserve">с </w:t>
      </w:r>
      <w:r w:rsidR="003A0F92">
        <w:rPr>
          <w:kern w:val="2"/>
          <w:sz w:val="24"/>
          <w:szCs w:val="24"/>
        </w:rPr>
        <w:t>инвалидностью</w:t>
      </w:r>
      <w:r w:rsidR="00B06D5C" w:rsidRPr="00B06D5C">
        <w:rPr>
          <w:kern w:val="2"/>
          <w:sz w:val="24"/>
          <w:szCs w:val="24"/>
        </w:rPr>
        <w:t xml:space="preserve">. </w:t>
      </w:r>
    </w:p>
    <w:p w14:paraId="1B566C76" w14:textId="77777777" w:rsidR="003A0F92" w:rsidRDefault="00B06D5C" w:rsidP="00F43B36">
      <w:pPr>
        <w:spacing w:line="276" w:lineRule="auto"/>
        <w:ind w:firstLine="709"/>
        <w:jc w:val="both"/>
        <w:rPr>
          <w:kern w:val="2"/>
          <w:sz w:val="24"/>
          <w:szCs w:val="24"/>
        </w:rPr>
      </w:pPr>
      <w:r w:rsidRPr="00B06D5C">
        <w:rPr>
          <w:kern w:val="2"/>
          <w:sz w:val="24"/>
          <w:szCs w:val="24"/>
        </w:rPr>
        <w:t>2</w:t>
      </w:r>
      <w:r w:rsidR="00012C86">
        <w:rPr>
          <w:kern w:val="2"/>
          <w:sz w:val="24"/>
          <w:szCs w:val="24"/>
        </w:rPr>
        <w:t>.</w:t>
      </w:r>
      <w:r w:rsidR="003A0F92">
        <w:rPr>
          <w:kern w:val="2"/>
          <w:sz w:val="24"/>
          <w:szCs w:val="24"/>
        </w:rPr>
        <w:t>1.3</w:t>
      </w:r>
      <w:r w:rsidR="00012C86">
        <w:rPr>
          <w:kern w:val="2"/>
          <w:sz w:val="24"/>
          <w:szCs w:val="24"/>
        </w:rPr>
        <w:t>.</w:t>
      </w:r>
      <w:r w:rsidRPr="00B06D5C">
        <w:rPr>
          <w:kern w:val="2"/>
          <w:sz w:val="24"/>
          <w:szCs w:val="24"/>
        </w:rPr>
        <w:t xml:space="preserve"> </w:t>
      </w:r>
      <w:r w:rsidR="003A0F92" w:rsidRPr="00B06D5C">
        <w:rPr>
          <w:kern w:val="2"/>
          <w:sz w:val="24"/>
          <w:szCs w:val="24"/>
        </w:rPr>
        <w:t>Установление творческих связей с государственными и общественны</w:t>
      </w:r>
      <w:r w:rsidR="003A0F92">
        <w:rPr>
          <w:kern w:val="2"/>
          <w:sz w:val="24"/>
          <w:szCs w:val="24"/>
        </w:rPr>
        <w:t>ми организациями, учреждениями культуры.</w:t>
      </w:r>
    </w:p>
    <w:p w14:paraId="5D8BAAB4" w14:textId="77777777" w:rsidR="00B90F6B" w:rsidRPr="00E774A5" w:rsidRDefault="00C769CA" w:rsidP="00F43B36">
      <w:pPr>
        <w:spacing w:line="276" w:lineRule="auto"/>
        <w:ind w:firstLine="709"/>
        <w:jc w:val="both"/>
        <w:rPr>
          <w:sz w:val="24"/>
          <w:szCs w:val="24"/>
        </w:rPr>
      </w:pPr>
      <w:r w:rsidRPr="00E774A5">
        <w:rPr>
          <w:sz w:val="24"/>
          <w:szCs w:val="24"/>
        </w:rPr>
        <w:t>2.</w:t>
      </w:r>
      <w:r w:rsidR="003A0F92">
        <w:rPr>
          <w:sz w:val="24"/>
          <w:szCs w:val="24"/>
        </w:rPr>
        <w:t>1.4</w:t>
      </w:r>
      <w:r w:rsidR="00012C86">
        <w:rPr>
          <w:sz w:val="24"/>
          <w:szCs w:val="24"/>
        </w:rPr>
        <w:t xml:space="preserve">. </w:t>
      </w:r>
      <w:r w:rsidR="00C16110" w:rsidRPr="00E774A5">
        <w:rPr>
          <w:sz w:val="24"/>
          <w:szCs w:val="24"/>
        </w:rPr>
        <w:t xml:space="preserve">Консультационная, </w:t>
      </w:r>
      <w:r w:rsidR="005E2D6A" w:rsidRPr="00E774A5">
        <w:rPr>
          <w:sz w:val="24"/>
          <w:szCs w:val="24"/>
        </w:rPr>
        <w:t xml:space="preserve">организационная поддержка </w:t>
      </w:r>
      <w:r w:rsidR="00C16110" w:rsidRPr="00E774A5">
        <w:rPr>
          <w:sz w:val="24"/>
          <w:szCs w:val="24"/>
        </w:rPr>
        <w:t xml:space="preserve">по вопросам </w:t>
      </w:r>
      <w:r w:rsidR="002C219B">
        <w:rPr>
          <w:sz w:val="24"/>
          <w:szCs w:val="24"/>
        </w:rPr>
        <w:t xml:space="preserve">социокультурной реабилитации и </w:t>
      </w:r>
      <w:proofErr w:type="spellStart"/>
      <w:r w:rsidR="002C219B">
        <w:rPr>
          <w:sz w:val="24"/>
          <w:szCs w:val="24"/>
        </w:rPr>
        <w:t>абилитац</w:t>
      </w:r>
      <w:r w:rsidR="003A0F92">
        <w:rPr>
          <w:sz w:val="24"/>
          <w:szCs w:val="24"/>
        </w:rPr>
        <w:t>ии</w:t>
      </w:r>
      <w:proofErr w:type="spellEnd"/>
      <w:r w:rsidR="003A0F92">
        <w:rPr>
          <w:sz w:val="24"/>
          <w:szCs w:val="24"/>
        </w:rPr>
        <w:t xml:space="preserve"> </w:t>
      </w:r>
      <w:r w:rsidRPr="00E774A5">
        <w:rPr>
          <w:sz w:val="24"/>
          <w:szCs w:val="24"/>
        </w:rPr>
        <w:t xml:space="preserve">лиц с инвалидностью </w:t>
      </w:r>
      <w:r w:rsidR="005E2D6A" w:rsidRPr="00E774A5">
        <w:rPr>
          <w:sz w:val="24"/>
          <w:szCs w:val="24"/>
        </w:rPr>
        <w:t>и ограниченными возможностями</w:t>
      </w:r>
      <w:r w:rsidR="005E2D6A" w:rsidRPr="00E774A5">
        <w:rPr>
          <w:spacing w:val="-13"/>
          <w:sz w:val="24"/>
          <w:szCs w:val="24"/>
        </w:rPr>
        <w:t xml:space="preserve"> </w:t>
      </w:r>
      <w:r w:rsidR="005E2D6A" w:rsidRPr="00E774A5">
        <w:rPr>
          <w:sz w:val="24"/>
          <w:szCs w:val="24"/>
        </w:rPr>
        <w:t>здоровья.</w:t>
      </w:r>
    </w:p>
    <w:p w14:paraId="5220B24D" w14:textId="25BDB619" w:rsidR="00C769CA" w:rsidRDefault="006F22E3" w:rsidP="00F43B36">
      <w:pPr>
        <w:spacing w:line="276" w:lineRule="auto"/>
        <w:ind w:firstLine="709"/>
        <w:jc w:val="both"/>
        <w:rPr>
          <w:sz w:val="24"/>
          <w:szCs w:val="24"/>
        </w:rPr>
      </w:pPr>
      <w:r w:rsidRPr="00E774A5">
        <w:rPr>
          <w:sz w:val="24"/>
          <w:szCs w:val="24"/>
        </w:rPr>
        <w:t>2.</w:t>
      </w:r>
      <w:r w:rsidR="003A0F92">
        <w:rPr>
          <w:sz w:val="24"/>
          <w:szCs w:val="24"/>
        </w:rPr>
        <w:t>1.5</w:t>
      </w:r>
      <w:r w:rsidR="00C769CA" w:rsidRPr="00E774A5">
        <w:rPr>
          <w:sz w:val="24"/>
          <w:szCs w:val="24"/>
        </w:rPr>
        <w:t>. Перечень направлений сотрудничества может дополняться и уточняться по согласованию между Сторонами.</w:t>
      </w:r>
    </w:p>
    <w:p w14:paraId="79FFB126" w14:textId="77777777" w:rsidR="00F43B36" w:rsidRDefault="00F43B36" w:rsidP="00F43B36">
      <w:pPr>
        <w:spacing w:line="276" w:lineRule="auto"/>
        <w:ind w:firstLine="709"/>
        <w:jc w:val="both"/>
        <w:rPr>
          <w:sz w:val="24"/>
          <w:szCs w:val="24"/>
        </w:rPr>
      </w:pPr>
    </w:p>
    <w:p w14:paraId="38592E99" w14:textId="77777777" w:rsidR="004F42C4" w:rsidRPr="00E774A5" w:rsidRDefault="004F42C4" w:rsidP="00F43B36">
      <w:pPr>
        <w:spacing w:line="276" w:lineRule="auto"/>
        <w:ind w:firstLine="709"/>
        <w:jc w:val="both"/>
        <w:rPr>
          <w:sz w:val="24"/>
          <w:szCs w:val="24"/>
        </w:rPr>
      </w:pPr>
    </w:p>
    <w:p w14:paraId="4B6517ED" w14:textId="77777777" w:rsidR="00C769CA" w:rsidRPr="00E774A5" w:rsidRDefault="006F22E3" w:rsidP="00FF11E6">
      <w:pPr>
        <w:spacing w:line="312" w:lineRule="auto"/>
        <w:ind w:firstLine="567"/>
        <w:jc w:val="center"/>
        <w:rPr>
          <w:b/>
          <w:bCs/>
          <w:sz w:val="24"/>
          <w:szCs w:val="24"/>
        </w:rPr>
      </w:pPr>
      <w:r w:rsidRPr="00E774A5">
        <w:rPr>
          <w:b/>
          <w:bCs/>
          <w:sz w:val="24"/>
          <w:szCs w:val="24"/>
          <w:lang w:val="en-US"/>
        </w:rPr>
        <w:t>III</w:t>
      </w:r>
      <w:r w:rsidR="00C769CA" w:rsidRPr="00E774A5">
        <w:rPr>
          <w:b/>
          <w:bCs/>
          <w:sz w:val="24"/>
          <w:szCs w:val="24"/>
        </w:rPr>
        <w:t>.</w:t>
      </w:r>
      <w:r w:rsidR="00C769CA" w:rsidRPr="00E774A5">
        <w:rPr>
          <w:sz w:val="24"/>
          <w:szCs w:val="24"/>
        </w:rPr>
        <w:t> </w:t>
      </w:r>
      <w:r w:rsidR="00C769CA" w:rsidRPr="00E774A5">
        <w:rPr>
          <w:b/>
          <w:bCs/>
          <w:sz w:val="24"/>
          <w:szCs w:val="24"/>
        </w:rPr>
        <w:t>Права и обязанности Сторон</w:t>
      </w:r>
    </w:p>
    <w:p w14:paraId="0053C4C8" w14:textId="77777777" w:rsidR="00A80D61" w:rsidRPr="00E774A5" w:rsidRDefault="00A80D61" w:rsidP="00FF11E6">
      <w:pPr>
        <w:spacing w:line="312" w:lineRule="auto"/>
        <w:ind w:firstLine="567"/>
        <w:jc w:val="center"/>
        <w:rPr>
          <w:sz w:val="24"/>
          <w:szCs w:val="24"/>
        </w:rPr>
      </w:pPr>
    </w:p>
    <w:p w14:paraId="28B0CC6D" w14:textId="77777777" w:rsidR="00C769CA" w:rsidRPr="00E774A5" w:rsidRDefault="006F22E3" w:rsidP="00F43B36">
      <w:pPr>
        <w:spacing w:line="276" w:lineRule="auto"/>
        <w:ind w:firstLine="567"/>
        <w:jc w:val="both"/>
        <w:rPr>
          <w:sz w:val="24"/>
          <w:szCs w:val="24"/>
        </w:rPr>
      </w:pPr>
      <w:r w:rsidRPr="00E774A5">
        <w:rPr>
          <w:sz w:val="24"/>
          <w:szCs w:val="24"/>
        </w:rPr>
        <w:lastRenderedPageBreak/>
        <w:t>3</w:t>
      </w:r>
      <w:r w:rsidR="00A80D61" w:rsidRPr="00E774A5">
        <w:rPr>
          <w:sz w:val="24"/>
          <w:szCs w:val="24"/>
        </w:rPr>
        <w:t xml:space="preserve">.1. </w:t>
      </w:r>
      <w:r w:rsidR="00C769CA" w:rsidRPr="00E774A5">
        <w:rPr>
          <w:sz w:val="24"/>
          <w:szCs w:val="24"/>
        </w:rPr>
        <w:t xml:space="preserve">В рамках реализации вышеуказанных направлений </w:t>
      </w:r>
      <w:r w:rsidR="00A37205">
        <w:rPr>
          <w:sz w:val="24"/>
          <w:szCs w:val="24"/>
        </w:rPr>
        <w:t>сотрудничества С</w:t>
      </w:r>
      <w:r w:rsidR="00C769CA" w:rsidRPr="00E774A5">
        <w:rPr>
          <w:sz w:val="24"/>
          <w:szCs w:val="24"/>
        </w:rPr>
        <w:t>тороны вправе заключать при необходимости в рамках настоящего Соглашения дополнительные договоры и соглашения, конкретизирующие направления сотрудничества, а также уточняющи</w:t>
      </w:r>
      <w:r w:rsidR="00A37205">
        <w:rPr>
          <w:sz w:val="24"/>
          <w:szCs w:val="24"/>
        </w:rPr>
        <w:t>е взаимные обязательства Сторон</w:t>
      </w:r>
      <w:r w:rsidR="00C769CA" w:rsidRPr="00E774A5">
        <w:rPr>
          <w:sz w:val="24"/>
          <w:szCs w:val="24"/>
        </w:rPr>
        <w:t>.</w:t>
      </w:r>
    </w:p>
    <w:p w14:paraId="219F4C0A" w14:textId="77777777" w:rsidR="00C769CA" w:rsidRPr="00E774A5" w:rsidRDefault="006F22E3" w:rsidP="00F43B36">
      <w:pPr>
        <w:spacing w:line="276" w:lineRule="auto"/>
        <w:ind w:firstLine="567"/>
        <w:jc w:val="both"/>
        <w:rPr>
          <w:sz w:val="24"/>
          <w:szCs w:val="24"/>
        </w:rPr>
      </w:pPr>
      <w:r w:rsidRPr="00416D77">
        <w:rPr>
          <w:sz w:val="24"/>
          <w:szCs w:val="24"/>
        </w:rPr>
        <w:t>3</w:t>
      </w:r>
      <w:r w:rsidR="00C769CA" w:rsidRPr="00E774A5">
        <w:rPr>
          <w:sz w:val="24"/>
          <w:szCs w:val="24"/>
        </w:rPr>
        <w:t>.2.</w:t>
      </w:r>
      <w:r w:rsidR="00A80D61" w:rsidRPr="00E774A5">
        <w:rPr>
          <w:sz w:val="24"/>
          <w:szCs w:val="24"/>
        </w:rPr>
        <w:t xml:space="preserve"> Стороны обязуются:</w:t>
      </w:r>
    </w:p>
    <w:p w14:paraId="7734E6B5" w14:textId="77777777" w:rsidR="00C769CA" w:rsidRPr="00E774A5" w:rsidRDefault="006F22E3" w:rsidP="00F43B36">
      <w:pPr>
        <w:spacing w:line="276" w:lineRule="auto"/>
        <w:ind w:firstLine="567"/>
        <w:jc w:val="both"/>
        <w:rPr>
          <w:sz w:val="24"/>
          <w:szCs w:val="24"/>
        </w:rPr>
      </w:pPr>
      <w:r w:rsidRPr="00416D77">
        <w:rPr>
          <w:sz w:val="24"/>
          <w:szCs w:val="24"/>
        </w:rPr>
        <w:t>3</w:t>
      </w:r>
      <w:r w:rsidR="00A80D61" w:rsidRPr="00E774A5">
        <w:rPr>
          <w:sz w:val="24"/>
          <w:szCs w:val="24"/>
        </w:rPr>
        <w:t xml:space="preserve">.2.1. </w:t>
      </w:r>
      <w:r w:rsidR="00C769CA" w:rsidRPr="00E774A5">
        <w:rPr>
          <w:sz w:val="24"/>
          <w:szCs w:val="24"/>
        </w:rPr>
        <w:t>Без согласия второй Стороны не передавать третьим лицам информацию, ставшую известной при осуществлении сотрудничества в рамках настоящего Соглашения.</w:t>
      </w:r>
    </w:p>
    <w:p w14:paraId="4383AE1B" w14:textId="77777777" w:rsidR="00C769CA" w:rsidRPr="00E774A5" w:rsidRDefault="006F22E3" w:rsidP="00F43B36">
      <w:pPr>
        <w:spacing w:line="276" w:lineRule="auto"/>
        <w:ind w:firstLine="567"/>
        <w:jc w:val="both"/>
        <w:rPr>
          <w:sz w:val="24"/>
          <w:szCs w:val="24"/>
        </w:rPr>
      </w:pPr>
      <w:r w:rsidRPr="00416D77">
        <w:rPr>
          <w:sz w:val="24"/>
          <w:szCs w:val="24"/>
        </w:rPr>
        <w:t>3</w:t>
      </w:r>
      <w:r w:rsidR="00A80D61" w:rsidRPr="00E774A5">
        <w:rPr>
          <w:sz w:val="24"/>
          <w:szCs w:val="24"/>
        </w:rPr>
        <w:t xml:space="preserve">.2.2. </w:t>
      </w:r>
      <w:r w:rsidR="00C769CA" w:rsidRPr="00E774A5">
        <w:rPr>
          <w:sz w:val="24"/>
          <w:szCs w:val="24"/>
        </w:rPr>
        <w:t>Рассматривать возникающие в процессе реализации настоящего Соглашения вопросы, принимать по ним решения путем совместных переговоров.</w:t>
      </w:r>
    </w:p>
    <w:p w14:paraId="2DBB217E" w14:textId="77777777" w:rsidR="00A80D61" w:rsidRPr="00E774A5" w:rsidRDefault="00A80D61" w:rsidP="00FF11E6">
      <w:pPr>
        <w:spacing w:line="312" w:lineRule="auto"/>
        <w:ind w:firstLine="567"/>
        <w:jc w:val="center"/>
        <w:rPr>
          <w:sz w:val="24"/>
          <w:szCs w:val="24"/>
        </w:rPr>
      </w:pPr>
    </w:p>
    <w:p w14:paraId="7F00B6E3" w14:textId="77777777" w:rsidR="00C769CA" w:rsidRPr="00E774A5" w:rsidRDefault="006F22E3" w:rsidP="00FF11E6">
      <w:pPr>
        <w:spacing w:line="312" w:lineRule="auto"/>
        <w:ind w:firstLine="567"/>
        <w:jc w:val="center"/>
        <w:rPr>
          <w:b/>
          <w:bCs/>
          <w:sz w:val="24"/>
          <w:szCs w:val="24"/>
        </w:rPr>
      </w:pPr>
      <w:r w:rsidRPr="00E774A5">
        <w:rPr>
          <w:b/>
          <w:bCs/>
          <w:sz w:val="24"/>
          <w:szCs w:val="24"/>
          <w:lang w:val="en-US"/>
        </w:rPr>
        <w:t>I</w:t>
      </w:r>
      <w:r w:rsidR="00A80D61" w:rsidRPr="00E774A5">
        <w:rPr>
          <w:b/>
          <w:bCs/>
          <w:sz w:val="24"/>
          <w:szCs w:val="24"/>
          <w:lang w:val="en-US"/>
        </w:rPr>
        <w:t>V</w:t>
      </w:r>
      <w:r w:rsidR="00C769CA" w:rsidRPr="00E774A5">
        <w:rPr>
          <w:b/>
          <w:bCs/>
          <w:sz w:val="24"/>
          <w:szCs w:val="24"/>
        </w:rPr>
        <w:t xml:space="preserve">. Условия использования объектов интеллектуальной собственности </w:t>
      </w:r>
      <w:r w:rsidR="00A80D61" w:rsidRPr="00E774A5">
        <w:rPr>
          <w:b/>
          <w:bCs/>
          <w:sz w:val="24"/>
          <w:szCs w:val="24"/>
        </w:rPr>
        <w:br/>
      </w:r>
      <w:r w:rsidR="00C769CA" w:rsidRPr="00E774A5">
        <w:rPr>
          <w:b/>
          <w:bCs/>
          <w:sz w:val="24"/>
          <w:szCs w:val="24"/>
        </w:rPr>
        <w:t>и условия конфиденциальности</w:t>
      </w:r>
    </w:p>
    <w:p w14:paraId="597513AE" w14:textId="77777777" w:rsidR="00A80D61" w:rsidRPr="00E774A5" w:rsidRDefault="00A80D61" w:rsidP="00F43B36">
      <w:pPr>
        <w:spacing w:line="276" w:lineRule="auto"/>
        <w:ind w:firstLine="567"/>
        <w:jc w:val="center"/>
        <w:rPr>
          <w:sz w:val="24"/>
          <w:szCs w:val="24"/>
        </w:rPr>
      </w:pPr>
    </w:p>
    <w:p w14:paraId="7B80E5BB" w14:textId="77777777" w:rsidR="00C769CA" w:rsidRPr="00E774A5" w:rsidRDefault="006F22E3" w:rsidP="00F43B36">
      <w:pPr>
        <w:spacing w:line="276" w:lineRule="auto"/>
        <w:ind w:firstLine="709"/>
        <w:jc w:val="both"/>
        <w:rPr>
          <w:sz w:val="24"/>
          <w:szCs w:val="24"/>
        </w:rPr>
      </w:pPr>
      <w:r w:rsidRPr="00E774A5">
        <w:rPr>
          <w:sz w:val="24"/>
          <w:szCs w:val="24"/>
        </w:rPr>
        <w:t>4</w:t>
      </w:r>
      <w:r w:rsidR="00C769CA" w:rsidRPr="00E774A5">
        <w:rPr>
          <w:sz w:val="24"/>
          <w:szCs w:val="24"/>
        </w:rPr>
        <w:t>.1. Исключительные права на разработанные продукты в рамках совместной деятельности принадлежат Стороне, являющейся разработчиком</w:t>
      </w:r>
      <w:r w:rsidR="00922FBF" w:rsidRPr="00E774A5">
        <w:rPr>
          <w:sz w:val="24"/>
          <w:szCs w:val="24"/>
        </w:rPr>
        <w:t xml:space="preserve"> соответствующего </w:t>
      </w:r>
      <w:r w:rsidR="00922FBF" w:rsidRPr="00E774A5">
        <w:rPr>
          <w:bCs/>
          <w:sz w:val="24"/>
          <w:szCs w:val="24"/>
        </w:rPr>
        <w:t>объектов интеллектуальной собственности</w:t>
      </w:r>
      <w:r w:rsidR="00C769CA" w:rsidRPr="00E774A5">
        <w:rPr>
          <w:sz w:val="24"/>
          <w:szCs w:val="24"/>
        </w:rPr>
        <w:t xml:space="preserve">. </w:t>
      </w:r>
    </w:p>
    <w:p w14:paraId="1AFA29E0" w14:textId="77777777" w:rsidR="00C769CA" w:rsidRPr="00E774A5" w:rsidRDefault="006F22E3" w:rsidP="00F43B36">
      <w:pPr>
        <w:spacing w:line="276" w:lineRule="auto"/>
        <w:ind w:firstLine="709"/>
        <w:jc w:val="both"/>
        <w:rPr>
          <w:sz w:val="24"/>
          <w:szCs w:val="24"/>
        </w:rPr>
      </w:pPr>
      <w:r w:rsidRPr="00E774A5">
        <w:rPr>
          <w:sz w:val="24"/>
          <w:szCs w:val="24"/>
        </w:rPr>
        <w:t>4</w:t>
      </w:r>
      <w:r w:rsidR="00C769CA" w:rsidRPr="00E774A5">
        <w:rPr>
          <w:sz w:val="24"/>
          <w:szCs w:val="24"/>
        </w:rPr>
        <w:t>.2. Стороны предоставляют друг другу неисключительные права на разработанные продукты в рамках совместной деятельности. Неисключительные права на разработанные продукты в рамках совместной деятельности передаются на срок действия настоящего Соглашения.</w:t>
      </w:r>
    </w:p>
    <w:p w14:paraId="0A25426E" w14:textId="77777777" w:rsidR="00C769CA" w:rsidRPr="00E774A5" w:rsidRDefault="006F22E3" w:rsidP="00F43B36">
      <w:pPr>
        <w:spacing w:line="276" w:lineRule="auto"/>
        <w:ind w:firstLine="709"/>
        <w:jc w:val="both"/>
        <w:rPr>
          <w:sz w:val="24"/>
          <w:szCs w:val="24"/>
        </w:rPr>
      </w:pPr>
      <w:r w:rsidRPr="00E774A5">
        <w:rPr>
          <w:sz w:val="24"/>
          <w:szCs w:val="24"/>
        </w:rPr>
        <w:t>4</w:t>
      </w:r>
      <w:r w:rsidR="00C769CA" w:rsidRPr="00E774A5">
        <w:rPr>
          <w:sz w:val="24"/>
          <w:szCs w:val="24"/>
        </w:rPr>
        <w:t xml:space="preserve">.3. В рамках настоящего Соглашения конфиденциальной признается информация, касающаяся профориентации, трудоустройства персональных данных </w:t>
      </w:r>
      <w:r w:rsidR="00A80D61" w:rsidRPr="00E774A5">
        <w:rPr>
          <w:sz w:val="24"/>
          <w:szCs w:val="24"/>
        </w:rPr>
        <w:t xml:space="preserve">обучающихся </w:t>
      </w:r>
      <w:r w:rsidR="00C769CA" w:rsidRPr="00E774A5">
        <w:rPr>
          <w:sz w:val="24"/>
          <w:szCs w:val="24"/>
        </w:rPr>
        <w:t>с инвалидностью, а также информация, передаваемая Сторонами друг другу для исполнения настоящего Соглашения.</w:t>
      </w:r>
    </w:p>
    <w:p w14:paraId="52723773" w14:textId="77777777" w:rsidR="00C769CA" w:rsidRPr="00E774A5" w:rsidRDefault="006F22E3" w:rsidP="00F43B36">
      <w:pPr>
        <w:spacing w:line="276" w:lineRule="auto"/>
        <w:ind w:firstLine="709"/>
        <w:jc w:val="both"/>
        <w:rPr>
          <w:sz w:val="24"/>
          <w:szCs w:val="24"/>
        </w:rPr>
      </w:pPr>
      <w:r w:rsidRPr="00416D77">
        <w:rPr>
          <w:sz w:val="24"/>
          <w:szCs w:val="24"/>
        </w:rPr>
        <w:t>4</w:t>
      </w:r>
      <w:r w:rsidR="00C769CA" w:rsidRPr="00E774A5">
        <w:rPr>
          <w:sz w:val="24"/>
          <w:szCs w:val="24"/>
        </w:rPr>
        <w:t>.4.  Каждая из Сторон обязана обеспечить защиту конфиденциальной информации, ставшей ей доступной в рамках настоящего Соглашения, от несанкционированного использования, распространения или публикации.</w:t>
      </w:r>
    </w:p>
    <w:p w14:paraId="02C6072E" w14:textId="77777777" w:rsidR="00C769CA" w:rsidRPr="00E774A5" w:rsidRDefault="006F22E3" w:rsidP="00F43B36">
      <w:pPr>
        <w:spacing w:line="276" w:lineRule="auto"/>
        <w:ind w:firstLine="709"/>
        <w:jc w:val="both"/>
        <w:rPr>
          <w:color w:val="FF0000"/>
          <w:sz w:val="24"/>
          <w:szCs w:val="24"/>
        </w:rPr>
      </w:pPr>
      <w:r w:rsidRPr="00E774A5">
        <w:rPr>
          <w:sz w:val="24"/>
          <w:szCs w:val="24"/>
        </w:rPr>
        <w:t>4</w:t>
      </w:r>
      <w:r w:rsidR="005A5E56">
        <w:rPr>
          <w:sz w:val="24"/>
          <w:szCs w:val="24"/>
        </w:rPr>
        <w:t>.5</w:t>
      </w:r>
      <w:r w:rsidR="00C769CA" w:rsidRPr="00E774A5">
        <w:rPr>
          <w:sz w:val="24"/>
          <w:szCs w:val="24"/>
        </w:rPr>
        <w:t xml:space="preserve">. Вышеперечисленные обязательства действуют во все время действия </w:t>
      </w:r>
      <w:proofErr w:type="gramStart"/>
      <w:r w:rsidR="00C769CA" w:rsidRPr="00E774A5">
        <w:rPr>
          <w:sz w:val="24"/>
          <w:szCs w:val="24"/>
        </w:rPr>
        <w:t>настоящего  Соглашения</w:t>
      </w:r>
      <w:proofErr w:type="gramEnd"/>
      <w:r w:rsidR="00C769CA" w:rsidRPr="00E774A5">
        <w:rPr>
          <w:color w:val="FF0000"/>
          <w:sz w:val="24"/>
          <w:szCs w:val="24"/>
        </w:rPr>
        <w:t>.</w:t>
      </w:r>
    </w:p>
    <w:p w14:paraId="020E1F5F" w14:textId="77777777" w:rsidR="000B394A" w:rsidRPr="00E774A5" w:rsidRDefault="000B394A" w:rsidP="00F43B36">
      <w:pPr>
        <w:spacing w:line="276" w:lineRule="auto"/>
        <w:ind w:firstLine="567"/>
        <w:jc w:val="both"/>
        <w:rPr>
          <w:color w:val="FF0000"/>
          <w:sz w:val="24"/>
          <w:szCs w:val="24"/>
        </w:rPr>
      </w:pPr>
    </w:p>
    <w:p w14:paraId="72D620B4" w14:textId="06DD7DAD" w:rsidR="000B394A" w:rsidRPr="00E774A5" w:rsidRDefault="006F22E3" w:rsidP="00FF11E6">
      <w:pPr>
        <w:spacing w:line="312" w:lineRule="auto"/>
        <w:ind w:firstLine="567"/>
        <w:jc w:val="center"/>
        <w:rPr>
          <w:b/>
          <w:bCs/>
          <w:sz w:val="24"/>
          <w:szCs w:val="24"/>
        </w:rPr>
      </w:pPr>
      <w:r w:rsidRPr="00E774A5">
        <w:rPr>
          <w:b/>
          <w:bCs/>
          <w:sz w:val="24"/>
          <w:szCs w:val="24"/>
          <w:lang w:val="en-US"/>
        </w:rPr>
        <w:t>V</w:t>
      </w:r>
      <w:r w:rsidR="00C769CA" w:rsidRPr="00E774A5">
        <w:rPr>
          <w:b/>
          <w:bCs/>
          <w:sz w:val="24"/>
          <w:szCs w:val="24"/>
        </w:rPr>
        <w:t>.</w:t>
      </w:r>
      <w:r w:rsidR="00A80D61" w:rsidRPr="00E774A5">
        <w:rPr>
          <w:sz w:val="24"/>
          <w:szCs w:val="24"/>
        </w:rPr>
        <w:t xml:space="preserve"> </w:t>
      </w:r>
      <w:r w:rsidR="000B394A" w:rsidRPr="00E774A5">
        <w:rPr>
          <w:b/>
          <w:bCs/>
          <w:sz w:val="24"/>
          <w:szCs w:val="24"/>
        </w:rPr>
        <w:t xml:space="preserve">Порядок взаимодействия </w:t>
      </w:r>
      <w:r w:rsidR="005C4130">
        <w:rPr>
          <w:b/>
          <w:bCs/>
          <w:sz w:val="24"/>
          <w:szCs w:val="24"/>
        </w:rPr>
        <w:t>Сторон</w:t>
      </w:r>
      <w:r w:rsidR="000B394A" w:rsidRPr="00E774A5">
        <w:rPr>
          <w:b/>
          <w:bCs/>
          <w:sz w:val="24"/>
          <w:szCs w:val="24"/>
        </w:rPr>
        <w:t xml:space="preserve"> </w:t>
      </w:r>
    </w:p>
    <w:p w14:paraId="1BB19C23" w14:textId="77777777" w:rsidR="00BA7820" w:rsidRPr="00E774A5" w:rsidRDefault="00BA7820" w:rsidP="00F43B36">
      <w:pPr>
        <w:spacing w:line="276" w:lineRule="auto"/>
        <w:ind w:firstLine="567"/>
        <w:jc w:val="center"/>
        <w:rPr>
          <w:b/>
          <w:bCs/>
          <w:sz w:val="24"/>
          <w:szCs w:val="24"/>
        </w:rPr>
      </w:pPr>
    </w:p>
    <w:p w14:paraId="07BFBB91" w14:textId="77777777" w:rsidR="00C769CA" w:rsidRDefault="006F22E3" w:rsidP="00F43B36">
      <w:pPr>
        <w:spacing w:line="276" w:lineRule="auto"/>
        <w:ind w:firstLine="709"/>
        <w:jc w:val="both"/>
        <w:rPr>
          <w:sz w:val="24"/>
          <w:szCs w:val="24"/>
        </w:rPr>
      </w:pPr>
      <w:r w:rsidRPr="00E774A5">
        <w:rPr>
          <w:sz w:val="24"/>
          <w:szCs w:val="24"/>
        </w:rPr>
        <w:t>5</w:t>
      </w:r>
      <w:r w:rsidR="00C769CA" w:rsidRPr="00E774A5">
        <w:rPr>
          <w:sz w:val="24"/>
          <w:szCs w:val="24"/>
        </w:rPr>
        <w:t>. Деятельность Сторон осуществляется на основе партнерства, взаимоуважения и взаимопонимания Сторон.</w:t>
      </w:r>
    </w:p>
    <w:p w14:paraId="14D1D7C5" w14:textId="77037CF2" w:rsidR="00017FEE" w:rsidRDefault="00017FEE" w:rsidP="00FF11E6">
      <w:pPr>
        <w:spacing w:line="312" w:lineRule="auto"/>
        <w:ind w:firstLine="567"/>
        <w:jc w:val="center"/>
        <w:rPr>
          <w:b/>
          <w:bCs/>
          <w:sz w:val="24"/>
          <w:szCs w:val="24"/>
        </w:rPr>
      </w:pPr>
    </w:p>
    <w:p w14:paraId="514F6773" w14:textId="77777777" w:rsidR="00C769CA" w:rsidRPr="00E774A5" w:rsidRDefault="006F22E3" w:rsidP="00FF11E6">
      <w:pPr>
        <w:spacing w:line="312" w:lineRule="auto"/>
        <w:ind w:firstLine="567"/>
        <w:jc w:val="center"/>
        <w:rPr>
          <w:b/>
          <w:bCs/>
          <w:sz w:val="24"/>
          <w:szCs w:val="24"/>
        </w:rPr>
      </w:pPr>
      <w:r w:rsidRPr="00E774A5">
        <w:rPr>
          <w:b/>
          <w:bCs/>
          <w:sz w:val="24"/>
          <w:szCs w:val="24"/>
          <w:lang w:val="en-US"/>
        </w:rPr>
        <w:t>VI</w:t>
      </w:r>
      <w:r w:rsidR="00C769CA" w:rsidRPr="00E774A5">
        <w:rPr>
          <w:b/>
          <w:bCs/>
          <w:sz w:val="24"/>
          <w:szCs w:val="24"/>
        </w:rPr>
        <w:t>.</w:t>
      </w:r>
      <w:r w:rsidR="00A80D61" w:rsidRPr="00E774A5">
        <w:rPr>
          <w:b/>
          <w:bCs/>
          <w:sz w:val="24"/>
          <w:szCs w:val="24"/>
        </w:rPr>
        <w:t xml:space="preserve"> </w:t>
      </w:r>
      <w:r w:rsidR="00C769CA" w:rsidRPr="00E774A5">
        <w:rPr>
          <w:b/>
          <w:bCs/>
          <w:sz w:val="24"/>
          <w:szCs w:val="24"/>
        </w:rPr>
        <w:t>Заключительные положения</w:t>
      </w:r>
    </w:p>
    <w:p w14:paraId="6E407A2C" w14:textId="77777777" w:rsidR="00B76D25" w:rsidRPr="00E774A5" w:rsidRDefault="00B76D25" w:rsidP="00F43B36">
      <w:pPr>
        <w:spacing w:line="276" w:lineRule="auto"/>
        <w:jc w:val="both"/>
        <w:rPr>
          <w:b/>
          <w:sz w:val="24"/>
          <w:szCs w:val="24"/>
        </w:rPr>
      </w:pPr>
    </w:p>
    <w:p w14:paraId="3A9BCA31" w14:textId="77777777" w:rsidR="00B76D25" w:rsidRPr="00E774A5" w:rsidRDefault="006F22E3" w:rsidP="00F43B36">
      <w:pPr>
        <w:tabs>
          <w:tab w:val="left" w:pos="1526"/>
        </w:tabs>
        <w:spacing w:line="276" w:lineRule="auto"/>
        <w:ind w:firstLine="720"/>
        <w:jc w:val="both"/>
        <w:rPr>
          <w:sz w:val="24"/>
          <w:szCs w:val="24"/>
        </w:rPr>
      </w:pPr>
      <w:r w:rsidRPr="00E774A5">
        <w:rPr>
          <w:sz w:val="24"/>
          <w:szCs w:val="24"/>
        </w:rPr>
        <w:t>6</w:t>
      </w:r>
      <w:r w:rsidR="00B76D25" w:rsidRPr="00E774A5">
        <w:rPr>
          <w:sz w:val="24"/>
          <w:szCs w:val="24"/>
        </w:rPr>
        <w:t>.1. Настоящ</w:t>
      </w:r>
      <w:r w:rsidR="003C6517">
        <w:rPr>
          <w:sz w:val="24"/>
          <w:szCs w:val="24"/>
        </w:rPr>
        <w:t xml:space="preserve">ее соглашение вступает в силу со дня его подписания обеими </w:t>
      </w:r>
      <w:r w:rsidR="00B76D25" w:rsidRPr="00E774A5">
        <w:rPr>
          <w:sz w:val="24"/>
          <w:szCs w:val="24"/>
        </w:rPr>
        <w:t>Сторонами</w:t>
      </w:r>
      <w:r w:rsidR="003C6517">
        <w:rPr>
          <w:sz w:val="24"/>
          <w:szCs w:val="24"/>
        </w:rPr>
        <w:t xml:space="preserve"> и действует в течение 1 (одного) года. </w:t>
      </w:r>
      <w:r w:rsidR="003C6517" w:rsidRPr="00E774A5">
        <w:rPr>
          <w:sz w:val="24"/>
          <w:szCs w:val="24"/>
        </w:rPr>
        <w:t>Соглашение</w:t>
      </w:r>
      <w:r w:rsidR="003C6517">
        <w:rPr>
          <w:sz w:val="24"/>
          <w:szCs w:val="24"/>
        </w:rPr>
        <w:t xml:space="preserve"> считает продленным на каждый последующий год, если ни одна из </w:t>
      </w:r>
      <w:r w:rsidR="003C6517" w:rsidRPr="00E774A5">
        <w:rPr>
          <w:sz w:val="24"/>
          <w:szCs w:val="24"/>
        </w:rPr>
        <w:t>Сторон</w:t>
      </w:r>
      <w:r w:rsidR="003C6517">
        <w:rPr>
          <w:sz w:val="24"/>
          <w:szCs w:val="24"/>
        </w:rPr>
        <w:t xml:space="preserve"> не заявила письменно за 30 дней до окончания срока действия </w:t>
      </w:r>
      <w:r w:rsidR="003C6517" w:rsidRPr="00E774A5">
        <w:rPr>
          <w:sz w:val="24"/>
          <w:szCs w:val="24"/>
        </w:rPr>
        <w:t>Соглашени</w:t>
      </w:r>
      <w:r w:rsidR="003C6517">
        <w:rPr>
          <w:sz w:val="24"/>
          <w:szCs w:val="24"/>
        </w:rPr>
        <w:t>я о своем намерении прекратить его действие.</w:t>
      </w:r>
    </w:p>
    <w:p w14:paraId="05A89C56" w14:textId="77777777" w:rsidR="00B76D25" w:rsidRPr="00E774A5" w:rsidRDefault="006F22E3" w:rsidP="00F43B36">
      <w:pPr>
        <w:tabs>
          <w:tab w:val="left" w:pos="1461"/>
        </w:tabs>
        <w:spacing w:line="276" w:lineRule="auto"/>
        <w:ind w:firstLine="720"/>
        <w:jc w:val="both"/>
        <w:rPr>
          <w:sz w:val="24"/>
          <w:szCs w:val="24"/>
        </w:rPr>
      </w:pPr>
      <w:r w:rsidRPr="00E774A5">
        <w:rPr>
          <w:sz w:val="24"/>
          <w:szCs w:val="24"/>
        </w:rPr>
        <w:t>6</w:t>
      </w:r>
      <w:r w:rsidR="00B76D25" w:rsidRPr="00E774A5">
        <w:rPr>
          <w:sz w:val="24"/>
          <w:szCs w:val="24"/>
        </w:rPr>
        <w:t>.2. В случае, если реализация сотрудничества потребует каких-либо финансовых расчетов между Сторонами, порядок и условия таких расчетов будут определяться дополнительно заключаемыми Сторонами</w:t>
      </w:r>
      <w:r w:rsidR="00B76D25" w:rsidRPr="00E774A5">
        <w:rPr>
          <w:spacing w:val="-22"/>
          <w:sz w:val="24"/>
          <w:szCs w:val="24"/>
        </w:rPr>
        <w:t xml:space="preserve"> </w:t>
      </w:r>
      <w:r w:rsidR="00B76D25" w:rsidRPr="00E774A5">
        <w:rPr>
          <w:sz w:val="24"/>
          <w:szCs w:val="24"/>
        </w:rPr>
        <w:t>договорами.</w:t>
      </w:r>
    </w:p>
    <w:p w14:paraId="30823D40" w14:textId="77777777" w:rsidR="00B76D25" w:rsidRDefault="006F22E3" w:rsidP="00F43B36">
      <w:pPr>
        <w:tabs>
          <w:tab w:val="left" w:pos="1456"/>
        </w:tabs>
        <w:spacing w:line="276" w:lineRule="auto"/>
        <w:ind w:firstLine="720"/>
        <w:jc w:val="both"/>
        <w:rPr>
          <w:sz w:val="24"/>
          <w:szCs w:val="24"/>
        </w:rPr>
      </w:pPr>
      <w:r w:rsidRPr="00E774A5">
        <w:rPr>
          <w:sz w:val="24"/>
          <w:szCs w:val="24"/>
        </w:rPr>
        <w:t>6</w:t>
      </w:r>
      <w:r w:rsidR="00B76D25" w:rsidRPr="00E774A5">
        <w:rPr>
          <w:sz w:val="24"/>
          <w:szCs w:val="24"/>
        </w:rPr>
        <w:t xml:space="preserve">.3. Любые изменения и дополнения настоящего Соглашения вносятся лишь </w:t>
      </w:r>
      <w:r w:rsidR="00B76D25" w:rsidRPr="00E774A5">
        <w:rPr>
          <w:spacing w:val="3"/>
          <w:sz w:val="24"/>
          <w:szCs w:val="24"/>
        </w:rPr>
        <w:t xml:space="preserve">по </w:t>
      </w:r>
      <w:r w:rsidR="00B76D25" w:rsidRPr="00E774A5">
        <w:rPr>
          <w:sz w:val="24"/>
          <w:szCs w:val="24"/>
        </w:rPr>
        <w:t xml:space="preserve">взаимному соглашению Сторон, совершаются в письменной форме (в двух экземплярах) и </w:t>
      </w:r>
      <w:r w:rsidR="00B76D25" w:rsidRPr="00E774A5">
        <w:rPr>
          <w:sz w:val="24"/>
          <w:szCs w:val="24"/>
        </w:rPr>
        <w:lastRenderedPageBreak/>
        <w:t>подписываются Сторонами.</w:t>
      </w:r>
    </w:p>
    <w:p w14:paraId="626F707B" w14:textId="3661F753" w:rsidR="003C1330" w:rsidRPr="003C1330" w:rsidRDefault="003C1330" w:rsidP="00F43B36">
      <w:pPr>
        <w:tabs>
          <w:tab w:val="left" w:pos="1456"/>
        </w:tabs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proofErr w:type="gramStart"/>
      <w:r>
        <w:rPr>
          <w:sz w:val="24"/>
          <w:szCs w:val="24"/>
        </w:rPr>
        <w:t>4.</w:t>
      </w:r>
      <w:r w:rsidRPr="003C1330">
        <w:rPr>
          <w:sz w:val="24"/>
          <w:szCs w:val="24"/>
        </w:rPr>
        <w:t>Соглашение</w:t>
      </w:r>
      <w:proofErr w:type="gramEnd"/>
      <w:r w:rsidRPr="003C1330">
        <w:rPr>
          <w:sz w:val="24"/>
          <w:szCs w:val="24"/>
        </w:rPr>
        <w:t xml:space="preserve"> не является договором о совместной деятельности в значении главы 55 Гражданского кодекса РФ. Сотрудничество в рамках Соглашения осуществляется Сторонами без образования юридического лица и без получения общей прибыли.</w:t>
      </w:r>
    </w:p>
    <w:p w14:paraId="0F7487F6" w14:textId="65B372AD" w:rsidR="00B76D25" w:rsidRPr="00E774A5" w:rsidRDefault="006F22E3" w:rsidP="00F43B36">
      <w:pPr>
        <w:tabs>
          <w:tab w:val="left" w:pos="1560"/>
        </w:tabs>
        <w:spacing w:line="276" w:lineRule="auto"/>
        <w:ind w:firstLine="720"/>
        <w:jc w:val="both"/>
        <w:rPr>
          <w:sz w:val="24"/>
          <w:szCs w:val="24"/>
        </w:rPr>
      </w:pPr>
      <w:r w:rsidRPr="00E774A5">
        <w:rPr>
          <w:sz w:val="24"/>
          <w:szCs w:val="24"/>
        </w:rPr>
        <w:t>6</w:t>
      </w:r>
      <w:r w:rsidR="003C1330">
        <w:rPr>
          <w:sz w:val="24"/>
          <w:szCs w:val="24"/>
        </w:rPr>
        <w:t>.5</w:t>
      </w:r>
      <w:r w:rsidR="00B76D25" w:rsidRPr="00E774A5">
        <w:rPr>
          <w:sz w:val="24"/>
          <w:szCs w:val="24"/>
        </w:rPr>
        <w:t>. Настоящее Соглашение может быть расторгнуто по инициативе любой из Сторон путем письменного уведомления другой Стороны не позднее, чем за 15 календарных дней до предполагаемой даты расторжения настоящего</w:t>
      </w:r>
      <w:r w:rsidR="00B76D25" w:rsidRPr="00E774A5">
        <w:rPr>
          <w:spacing w:val="-27"/>
          <w:sz w:val="24"/>
          <w:szCs w:val="24"/>
        </w:rPr>
        <w:t xml:space="preserve"> </w:t>
      </w:r>
      <w:r w:rsidR="00B76D25" w:rsidRPr="00E774A5">
        <w:rPr>
          <w:sz w:val="24"/>
          <w:szCs w:val="24"/>
        </w:rPr>
        <w:t>Соглашения.</w:t>
      </w:r>
    </w:p>
    <w:p w14:paraId="04909554" w14:textId="3D792031" w:rsidR="00B76D25" w:rsidRPr="00E774A5" w:rsidRDefault="006F22E3" w:rsidP="00F43B36">
      <w:pPr>
        <w:tabs>
          <w:tab w:val="left" w:pos="1596"/>
        </w:tabs>
        <w:spacing w:line="276" w:lineRule="auto"/>
        <w:ind w:firstLine="720"/>
        <w:jc w:val="both"/>
        <w:rPr>
          <w:sz w:val="24"/>
          <w:szCs w:val="24"/>
        </w:rPr>
      </w:pPr>
      <w:r w:rsidRPr="00E774A5">
        <w:rPr>
          <w:sz w:val="24"/>
          <w:szCs w:val="24"/>
        </w:rPr>
        <w:t>6</w:t>
      </w:r>
      <w:r w:rsidR="003C1330">
        <w:rPr>
          <w:sz w:val="24"/>
          <w:szCs w:val="24"/>
        </w:rPr>
        <w:t>.6</w:t>
      </w:r>
      <w:r w:rsidR="00B76D25" w:rsidRPr="00E774A5">
        <w:rPr>
          <w:sz w:val="24"/>
          <w:szCs w:val="24"/>
        </w:rPr>
        <w:t>. Прекращение действия настоящего Соглашения не является основанием для расторжения дополнительных договоров и соглашений, заключенных в рамках настоящего Соглашения.</w:t>
      </w:r>
    </w:p>
    <w:p w14:paraId="39BD6A65" w14:textId="32149D41" w:rsidR="00E10BFC" w:rsidRPr="003C1330" w:rsidRDefault="006F22E3" w:rsidP="00F43B36">
      <w:pPr>
        <w:spacing w:line="276" w:lineRule="auto"/>
        <w:ind w:firstLine="709"/>
        <w:jc w:val="both"/>
        <w:rPr>
          <w:sz w:val="24"/>
          <w:szCs w:val="24"/>
        </w:rPr>
      </w:pPr>
      <w:r w:rsidRPr="00E774A5">
        <w:rPr>
          <w:sz w:val="24"/>
          <w:szCs w:val="24"/>
        </w:rPr>
        <w:t>6</w:t>
      </w:r>
      <w:r w:rsidR="003C1330">
        <w:rPr>
          <w:sz w:val="24"/>
          <w:szCs w:val="24"/>
        </w:rPr>
        <w:t>.7</w:t>
      </w:r>
      <w:r w:rsidR="000B394A" w:rsidRPr="00E774A5">
        <w:rPr>
          <w:sz w:val="24"/>
          <w:szCs w:val="24"/>
        </w:rPr>
        <w:t xml:space="preserve">. </w:t>
      </w:r>
      <w:r w:rsidR="00E10BFC" w:rsidRPr="00E774A5">
        <w:rPr>
          <w:rFonts w:eastAsia="Calibri"/>
          <w:sz w:val="24"/>
          <w:szCs w:val="24"/>
          <w:lang w:eastAsia="en-US"/>
        </w:rPr>
        <w:t xml:space="preserve">Все финансовые взаимоотношения </w:t>
      </w:r>
      <w:r w:rsidR="0030047F" w:rsidRPr="00E774A5">
        <w:rPr>
          <w:rFonts w:eastAsia="Calibri"/>
          <w:sz w:val="24"/>
          <w:szCs w:val="24"/>
          <w:lang w:eastAsia="en-US"/>
        </w:rPr>
        <w:t>С</w:t>
      </w:r>
      <w:r w:rsidR="00E10BFC" w:rsidRPr="00E774A5">
        <w:rPr>
          <w:rFonts w:eastAsia="Calibri"/>
          <w:sz w:val="24"/>
          <w:szCs w:val="24"/>
          <w:lang w:eastAsia="en-US"/>
        </w:rPr>
        <w:t xml:space="preserve">торон, возникающие при реализации </w:t>
      </w:r>
      <w:r w:rsidR="0030047F" w:rsidRPr="00E774A5">
        <w:rPr>
          <w:rFonts w:eastAsia="Calibri"/>
          <w:sz w:val="24"/>
          <w:szCs w:val="24"/>
          <w:lang w:eastAsia="en-US"/>
        </w:rPr>
        <w:t>С</w:t>
      </w:r>
      <w:r w:rsidR="00E10BFC" w:rsidRPr="00E774A5">
        <w:rPr>
          <w:rFonts w:eastAsia="Calibri"/>
          <w:sz w:val="24"/>
          <w:szCs w:val="24"/>
          <w:lang w:eastAsia="en-US"/>
        </w:rPr>
        <w:t>оглаше</w:t>
      </w:r>
      <w:r w:rsidR="0030047F" w:rsidRPr="00E774A5">
        <w:rPr>
          <w:rFonts w:eastAsia="Calibri"/>
          <w:sz w:val="24"/>
          <w:szCs w:val="24"/>
          <w:lang w:eastAsia="en-US"/>
        </w:rPr>
        <w:t>ния, при котором задействованы С</w:t>
      </w:r>
      <w:r w:rsidR="00E10BFC" w:rsidRPr="00E774A5">
        <w:rPr>
          <w:rFonts w:eastAsia="Calibri"/>
          <w:sz w:val="24"/>
          <w:szCs w:val="24"/>
          <w:lang w:eastAsia="en-US"/>
        </w:rPr>
        <w:t>тороны</w:t>
      </w:r>
      <w:r w:rsidR="0030047F" w:rsidRPr="00E774A5">
        <w:rPr>
          <w:rFonts w:eastAsia="Calibri"/>
          <w:sz w:val="24"/>
          <w:szCs w:val="24"/>
          <w:lang w:eastAsia="en-US"/>
        </w:rPr>
        <w:t>, оговариваются С</w:t>
      </w:r>
      <w:r w:rsidR="00E10BFC" w:rsidRPr="00E774A5">
        <w:rPr>
          <w:rFonts w:eastAsia="Calibri"/>
          <w:sz w:val="24"/>
          <w:szCs w:val="24"/>
          <w:lang w:eastAsia="en-US"/>
        </w:rPr>
        <w:t>торонами отдельно в каждом случае.</w:t>
      </w:r>
    </w:p>
    <w:p w14:paraId="32A764FB" w14:textId="4F7F15EC" w:rsidR="000B394A" w:rsidRDefault="006F22E3" w:rsidP="00F43B36">
      <w:pPr>
        <w:tabs>
          <w:tab w:val="left" w:pos="1571"/>
        </w:tabs>
        <w:spacing w:line="276" w:lineRule="auto"/>
        <w:ind w:firstLine="720"/>
        <w:jc w:val="both"/>
        <w:rPr>
          <w:sz w:val="24"/>
          <w:szCs w:val="24"/>
        </w:rPr>
      </w:pPr>
      <w:r w:rsidRPr="00E774A5">
        <w:rPr>
          <w:sz w:val="24"/>
          <w:szCs w:val="24"/>
        </w:rPr>
        <w:t>6</w:t>
      </w:r>
      <w:r w:rsidR="003C1330">
        <w:rPr>
          <w:sz w:val="24"/>
          <w:szCs w:val="24"/>
        </w:rPr>
        <w:t>.8</w:t>
      </w:r>
      <w:r w:rsidR="000B394A" w:rsidRPr="00E774A5">
        <w:rPr>
          <w:sz w:val="24"/>
          <w:szCs w:val="24"/>
        </w:rPr>
        <w:t xml:space="preserve">. Настоящее Соглашение составлено в 2 (двух) экземплярах, имеющих равную юридическую силу, по одному экземпляру для каждой </w:t>
      </w:r>
      <w:proofErr w:type="gramStart"/>
      <w:r w:rsidR="000B394A" w:rsidRPr="00E774A5">
        <w:rPr>
          <w:sz w:val="24"/>
          <w:szCs w:val="24"/>
        </w:rPr>
        <w:t>из</w:t>
      </w:r>
      <w:r w:rsidR="000B394A" w:rsidRPr="00E774A5">
        <w:rPr>
          <w:spacing w:val="-30"/>
          <w:sz w:val="24"/>
          <w:szCs w:val="24"/>
        </w:rPr>
        <w:t xml:space="preserve"> </w:t>
      </w:r>
      <w:r w:rsidR="0062374A">
        <w:rPr>
          <w:spacing w:val="-30"/>
          <w:sz w:val="24"/>
          <w:szCs w:val="24"/>
        </w:rPr>
        <w:t xml:space="preserve"> </w:t>
      </w:r>
      <w:r w:rsidR="000B394A" w:rsidRPr="00E774A5">
        <w:rPr>
          <w:sz w:val="24"/>
          <w:szCs w:val="24"/>
        </w:rPr>
        <w:t>Сторон</w:t>
      </w:r>
      <w:proofErr w:type="gramEnd"/>
      <w:r w:rsidR="000B394A" w:rsidRPr="00E774A5">
        <w:rPr>
          <w:sz w:val="24"/>
          <w:szCs w:val="24"/>
        </w:rPr>
        <w:t>.</w:t>
      </w:r>
    </w:p>
    <w:p w14:paraId="5AD9C52D" w14:textId="167EB42E" w:rsidR="00F663A2" w:rsidRPr="00E774A5" w:rsidRDefault="006F22E3" w:rsidP="00F43B36">
      <w:pPr>
        <w:tabs>
          <w:tab w:val="left" w:pos="1571"/>
        </w:tabs>
        <w:spacing w:line="276" w:lineRule="auto"/>
        <w:ind w:firstLine="720"/>
        <w:jc w:val="both"/>
        <w:rPr>
          <w:sz w:val="24"/>
          <w:szCs w:val="24"/>
        </w:rPr>
      </w:pPr>
      <w:r w:rsidRPr="00E774A5">
        <w:rPr>
          <w:sz w:val="24"/>
          <w:szCs w:val="24"/>
        </w:rPr>
        <w:t>6</w:t>
      </w:r>
      <w:r w:rsidR="003C1330">
        <w:rPr>
          <w:sz w:val="24"/>
          <w:szCs w:val="24"/>
        </w:rPr>
        <w:t>.9</w:t>
      </w:r>
      <w:r w:rsidR="000B394A" w:rsidRPr="00E774A5">
        <w:rPr>
          <w:sz w:val="24"/>
          <w:szCs w:val="24"/>
        </w:rPr>
        <w:t xml:space="preserve">. </w:t>
      </w:r>
      <w:r w:rsidR="00F663A2" w:rsidRPr="00E774A5">
        <w:rPr>
          <w:rFonts w:eastAsia="Calibri"/>
          <w:sz w:val="24"/>
          <w:szCs w:val="24"/>
          <w:lang w:eastAsia="en-US"/>
        </w:rPr>
        <w:t>Во всем, что не оговорено в Соглашении, Стороны будут руководствоваться законодательством Российской Федерации.</w:t>
      </w:r>
    </w:p>
    <w:p w14:paraId="6F6E40F0" w14:textId="77777777" w:rsidR="00E10BFC" w:rsidRDefault="00E10BFC" w:rsidP="00E10BFC">
      <w:pPr>
        <w:rPr>
          <w:sz w:val="24"/>
          <w:szCs w:val="24"/>
        </w:rPr>
      </w:pPr>
    </w:p>
    <w:p w14:paraId="73BE1F1C" w14:textId="77777777" w:rsidR="00C769CA" w:rsidRPr="00E774A5" w:rsidRDefault="006F22E3" w:rsidP="00C769CA">
      <w:pPr>
        <w:pStyle w:val="1"/>
        <w:spacing w:before="0" w:after="0"/>
        <w:rPr>
          <w:rFonts w:ascii="Times New Roman" w:hAnsi="Times New Roman"/>
        </w:rPr>
      </w:pPr>
      <w:r w:rsidRPr="00E774A5">
        <w:rPr>
          <w:rFonts w:ascii="Times New Roman" w:hAnsi="Times New Roman"/>
          <w:lang w:val="en-US"/>
        </w:rPr>
        <w:t>VII</w:t>
      </w:r>
      <w:r w:rsidR="00C769CA" w:rsidRPr="00E774A5">
        <w:rPr>
          <w:rFonts w:ascii="Times New Roman" w:hAnsi="Times New Roman"/>
        </w:rPr>
        <w:t>. А</w:t>
      </w:r>
      <w:r w:rsidR="000B394A" w:rsidRPr="00E774A5">
        <w:rPr>
          <w:rFonts w:ascii="Times New Roman" w:hAnsi="Times New Roman"/>
        </w:rPr>
        <w:t>дреса и реквизиты С</w:t>
      </w:r>
      <w:r w:rsidR="00C769CA" w:rsidRPr="00E774A5">
        <w:rPr>
          <w:rFonts w:ascii="Times New Roman" w:hAnsi="Times New Roman"/>
        </w:rPr>
        <w:t>торон</w:t>
      </w:r>
    </w:p>
    <w:tbl>
      <w:tblPr>
        <w:tblW w:w="10348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62"/>
        <w:gridCol w:w="283"/>
        <w:gridCol w:w="5103"/>
      </w:tblGrid>
      <w:tr w:rsidR="00B86268" w:rsidRPr="00E774A5" w14:paraId="336AE9E1" w14:textId="77777777" w:rsidTr="00F01472">
        <w:tc>
          <w:tcPr>
            <w:tcW w:w="4962" w:type="dxa"/>
          </w:tcPr>
          <w:p w14:paraId="5FBC72FA" w14:textId="77777777" w:rsidR="00B86268" w:rsidRPr="00E774A5" w:rsidRDefault="00B86268" w:rsidP="0050294A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" w:type="dxa"/>
          </w:tcPr>
          <w:p w14:paraId="5B93B9C2" w14:textId="77777777" w:rsidR="00B86268" w:rsidRPr="00E774A5" w:rsidRDefault="00B86268" w:rsidP="0050294A">
            <w:pPr>
              <w:pStyle w:val="ab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</w:tcPr>
          <w:p w14:paraId="4D4A389E" w14:textId="77777777" w:rsidR="00B86268" w:rsidRPr="00E774A5" w:rsidRDefault="00B86268" w:rsidP="0050294A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42C4" w:rsidRPr="00F43B36" w14:paraId="7DFF5248" w14:textId="77777777" w:rsidTr="00F01472">
        <w:tc>
          <w:tcPr>
            <w:tcW w:w="4962" w:type="dxa"/>
          </w:tcPr>
          <w:p w14:paraId="279B2678" w14:textId="505D7C39" w:rsidR="004F42C4" w:rsidRPr="00E774A5" w:rsidRDefault="004F42C4" w:rsidP="004F42C4">
            <w:pPr>
              <w:ind w:firstLine="20"/>
              <w:rPr>
                <w:color w:val="000000"/>
                <w:kern w:val="32"/>
                <w:sz w:val="24"/>
                <w:szCs w:val="24"/>
              </w:rPr>
            </w:pPr>
            <w:r w:rsidRPr="00E774A5">
              <w:rPr>
                <w:color w:val="000000"/>
                <w:kern w:val="32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«Российская государственная специализированная академия искусств»</w:t>
            </w:r>
          </w:p>
          <w:p w14:paraId="061F993F" w14:textId="77777777" w:rsidR="004F42C4" w:rsidRPr="00E774A5" w:rsidRDefault="004F42C4" w:rsidP="004F42C4">
            <w:pPr>
              <w:rPr>
                <w:sz w:val="24"/>
                <w:szCs w:val="24"/>
              </w:rPr>
            </w:pPr>
          </w:p>
          <w:p w14:paraId="0546BC97" w14:textId="77777777" w:rsidR="004F42C4" w:rsidRDefault="004F42C4" w:rsidP="004F42C4">
            <w:pPr>
              <w:ind w:firstLine="20"/>
              <w:rPr>
                <w:color w:val="000000"/>
                <w:kern w:val="32"/>
                <w:sz w:val="24"/>
                <w:szCs w:val="24"/>
              </w:rPr>
            </w:pPr>
            <w:r w:rsidRPr="00E774A5">
              <w:rPr>
                <w:sz w:val="24"/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21165, г"/>
              </w:smartTagPr>
              <w:r w:rsidRPr="00E774A5">
                <w:rPr>
                  <w:color w:val="000000"/>
                  <w:kern w:val="32"/>
                  <w:sz w:val="24"/>
                  <w:szCs w:val="24"/>
                </w:rPr>
                <w:t>121165, г</w:t>
              </w:r>
            </w:smartTag>
            <w:r w:rsidRPr="00E774A5">
              <w:rPr>
                <w:color w:val="000000"/>
                <w:kern w:val="32"/>
                <w:sz w:val="24"/>
                <w:szCs w:val="24"/>
              </w:rPr>
              <w:t xml:space="preserve">. Москва, Резервный </w:t>
            </w:r>
            <w:proofErr w:type="spellStart"/>
            <w:r w:rsidRPr="00E774A5">
              <w:rPr>
                <w:color w:val="000000"/>
                <w:kern w:val="32"/>
                <w:sz w:val="24"/>
                <w:szCs w:val="24"/>
              </w:rPr>
              <w:t>пр</w:t>
            </w:r>
            <w:proofErr w:type="spellEnd"/>
            <w:r w:rsidRPr="00E774A5">
              <w:rPr>
                <w:color w:val="000000"/>
                <w:kern w:val="32"/>
                <w:sz w:val="24"/>
                <w:szCs w:val="24"/>
              </w:rPr>
              <w:t>, д. 12</w:t>
            </w:r>
          </w:p>
          <w:p w14:paraId="2FA50954" w14:textId="77777777" w:rsidR="004F42C4" w:rsidRPr="003C1330" w:rsidRDefault="004F42C4" w:rsidP="004F42C4">
            <w:pPr>
              <w:ind w:firstLine="20"/>
              <w:rPr>
                <w:color w:val="000000"/>
                <w:kern w:val="32"/>
                <w:sz w:val="24"/>
                <w:szCs w:val="24"/>
              </w:rPr>
            </w:pPr>
            <w:r w:rsidRPr="003C1330">
              <w:rPr>
                <w:color w:val="000000"/>
                <w:kern w:val="32"/>
                <w:sz w:val="24"/>
                <w:szCs w:val="24"/>
              </w:rPr>
              <w:t>ИНН 7730177780 КПП 773001001</w:t>
            </w:r>
          </w:p>
          <w:p w14:paraId="69639B5A" w14:textId="77777777" w:rsidR="004F42C4" w:rsidRPr="003C1330" w:rsidRDefault="004F42C4" w:rsidP="004F42C4">
            <w:pPr>
              <w:ind w:firstLine="20"/>
              <w:rPr>
                <w:color w:val="000000"/>
                <w:kern w:val="32"/>
                <w:sz w:val="24"/>
                <w:szCs w:val="24"/>
              </w:rPr>
            </w:pPr>
            <w:r w:rsidRPr="003C1330">
              <w:rPr>
                <w:color w:val="000000"/>
                <w:kern w:val="32"/>
                <w:sz w:val="24"/>
                <w:szCs w:val="24"/>
              </w:rPr>
              <w:t>ОГРН 1057730010810 ОКПО  76401718</w:t>
            </w:r>
          </w:p>
          <w:p w14:paraId="2D4BC29C" w14:textId="731CDC6C" w:rsidR="004F42C4" w:rsidRDefault="004F42C4" w:rsidP="004F42C4">
            <w:pPr>
              <w:ind w:firstLine="20"/>
              <w:rPr>
                <w:color w:val="000000"/>
                <w:kern w:val="32"/>
                <w:sz w:val="24"/>
                <w:szCs w:val="24"/>
              </w:rPr>
            </w:pPr>
          </w:p>
          <w:p w14:paraId="3541014A" w14:textId="77777777" w:rsidR="004F42C4" w:rsidRPr="003C1330" w:rsidRDefault="004F42C4" w:rsidP="004F42C4">
            <w:pPr>
              <w:ind w:firstLine="20"/>
              <w:rPr>
                <w:color w:val="000000"/>
                <w:kern w:val="32"/>
                <w:sz w:val="24"/>
                <w:szCs w:val="24"/>
              </w:rPr>
            </w:pPr>
          </w:p>
          <w:p w14:paraId="4E759843" w14:textId="77777777" w:rsidR="004F42C4" w:rsidRPr="003C1330" w:rsidRDefault="004F42C4" w:rsidP="004F42C4">
            <w:pPr>
              <w:ind w:firstLine="20"/>
              <w:rPr>
                <w:color w:val="000000"/>
                <w:kern w:val="32"/>
                <w:sz w:val="24"/>
                <w:szCs w:val="24"/>
              </w:rPr>
            </w:pPr>
            <w:r w:rsidRPr="003C1330">
              <w:rPr>
                <w:color w:val="000000"/>
                <w:kern w:val="32"/>
                <w:sz w:val="24"/>
                <w:szCs w:val="24"/>
              </w:rPr>
              <w:t xml:space="preserve">Л/с: 20736Ц37000 отдел № 26 УФК по г. Москве </w:t>
            </w:r>
          </w:p>
          <w:p w14:paraId="105F2805" w14:textId="77777777" w:rsidR="004F42C4" w:rsidRPr="003C1330" w:rsidRDefault="004F42C4" w:rsidP="004F42C4">
            <w:pPr>
              <w:ind w:firstLine="20"/>
              <w:rPr>
                <w:color w:val="000000"/>
                <w:kern w:val="32"/>
                <w:sz w:val="24"/>
                <w:szCs w:val="24"/>
              </w:rPr>
            </w:pPr>
            <w:r w:rsidRPr="003C1330">
              <w:rPr>
                <w:color w:val="000000"/>
                <w:kern w:val="32"/>
                <w:sz w:val="24"/>
                <w:szCs w:val="24"/>
              </w:rPr>
              <w:t>Р/с: 03214643000000017300</w:t>
            </w:r>
          </w:p>
          <w:p w14:paraId="2D8F0DF3" w14:textId="77777777" w:rsidR="004F42C4" w:rsidRPr="003C1330" w:rsidRDefault="004F42C4" w:rsidP="004F42C4">
            <w:pPr>
              <w:ind w:firstLine="20"/>
              <w:rPr>
                <w:color w:val="000000"/>
                <w:kern w:val="32"/>
                <w:sz w:val="24"/>
                <w:szCs w:val="24"/>
              </w:rPr>
            </w:pPr>
            <w:proofErr w:type="spellStart"/>
            <w:r w:rsidRPr="003C1330">
              <w:rPr>
                <w:color w:val="000000"/>
                <w:kern w:val="32"/>
                <w:sz w:val="24"/>
                <w:szCs w:val="24"/>
              </w:rPr>
              <w:t>Казн</w:t>
            </w:r>
            <w:proofErr w:type="spellEnd"/>
            <w:r w:rsidRPr="003C1330">
              <w:rPr>
                <w:color w:val="000000"/>
                <w:kern w:val="32"/>
                <w:sz w:val="24"/>
                <w:szCs w:val="24"/>
              </w:rPr>
              <w:t>./с: 40102810545370000003</w:t>
            </w:r>
          </w:p>
          <w:p w14:paraId="6416FDB7" w14:textId="77777777" w:rsidR="004F42C4" w:rsidRPr="003C1330" w:rsidRDefault="004F42C4" w:rsidP="004F42C4">
            <w:pPr>
              <w:ind w:firstLine="20"/>
              <w:rPr>
                <w:color w:val="000000"/>
                <w:kern w:val="32"/>
                <w:sz w:val="24"/>
                <w:szCs w:val="24"/>
              </w:rPr>
            </w:pPr>
            <w:r w:rsidRPr="003C1330">
              <w:rPr>
                <w:color w:val="000000"/>
                <w:kern w:val="32"/>
                <w:sz w:val="24"/>
                <w:szCs w:val="24"/>
              </w:rPr>
              <w:t>БИК: 004525988</w:t>
            </w:r>
          </w:p>
          <w:p w14:paraId="61103889" w14:textId="77777777" w:rsidR="004F42C4" w:rsidRPr="003C1330" w:rsidRDefault="004F42C4" w:rsidP="004F42C4">
            <w:pPr>
              <w:ind w:firstLine="20"/>
              <w:rPr>
                <w:color w:val="000000"/>
                <w:kern w:val="32"/>
                <w:sz w:val="24"/>
                <w:szCs w:val="24"/>
              </w:rPr>
            </w:pPr>
            <w:r w:rsidRPr="003C1330">
              <w:rPr>
                <w:color w:val="000000"/>
                <w:kern w:val="32"/>
                <w:sz w:val="24"/>
                <w:szCs w:val="24"/>
              </w:rPr>
              <w:t>ГУ Банка России по ЦФО//УФК по г. Москве</w:t>
            </w:r>
          </w:p>
          <w:p w14:paraId="4655BE8E" w14:textId="2FEE849E" w:rsidR="004F42C4" w:rsidRDefault="004F42C4" w:rsidP="004F42C4">
            <w:pPr>
              <w:ind w:firstLine="20"/>
              <w:rPr>
                <w:color w:val="000000"/>
                <w:kern w:val="32"/>
                <w:sz w:val="24"/>
                <w:szCs w:val="24"/>
              </w:rPr>
            </w:pPr>
          </w:p>
          <w:p w14:paraId="6C625CAA" w14:textId="77777777" w:rsidR="00D66C46" w:rsidRDefault="00D66C46" w:rsidP="004F42C4">
            <w:pPr>
              <w:ind w:firstLine="20"/>
              <w:rPr>
                <w:color w:val="000000"/>
                <w:kern w:val="32"/>
                <w:sz w:val="24"/>
                <w:szCs w:val="24"/>
              </w:rPr>
            </w:pPr>
          </w:p>
          <w:p w14:paraId="5850D454" w14:textId="77777777" w:rsidR="00D66C46" w:rsidRPr="003C1330" w:rsidRDefault="00D66C46" w:rsidP="004F42C4">
            <w:pPr>
              <w:ind w:firstLine="20"/>
              <w:rPr>
                <w:color w:val="000000"/>
                <w:kern w:val="32"/>
                <w:sz w:val="24"/>
                <w:szCs w:val="24"/>
              </w:rPr>
            </w:pPr>
          </w:p>
          <w:p w14:paraId="627C1ECE" w14:textId="77777777" w:rsidR="004F42C4" w:rsidRPr="005C4130" w:rsidRDefault="004F42C4" w:rsidP="004F42C4">
            <w:pPr>
              <w:ind w:firstLine="20"/>
              <w:rPr>
                <w:color w:val="000000"/>
                <w:kern w:val="32"/>
                <w:sz w:val="24"/>
                <w:szCs w:val="24"/>
                <w:lang w:val="en-US"/>
              </w:rPr>
            </w:pPr>
            <w:r w:rsidRPr="005C4130">
              <w:rPr>
                <w:color w:val="000000"/>
                <w:kern w:val="32"/>
                <w:sz w:val="24"/>
                <w:szCs w:val="24"/>
                <w:lang w:val="en-US"/>
              </w:rPr>
              <w:t>E-mail: rgsai@mail.ru</w:t>
            </w:r>
          </w:p>
          <w:p w14:paraId="73591914" w14:textId="4EB6C124" w:rsidR="004F42C4" w:rsidRPr="005C4130" w:rsidRDefault="004F42C4" w:rsidP="004F42C4">
            <w:pPr>
              <w:ind w:firstLine="20"/>
              <w:rPr>
                <w:sz w:val="24"/>
                <w:szCs w:val="24"/>
                <w:lang w:val="en-US"/>
              </w:rPr>
            </w:pPr>
            <w:r w:rsidRPr="003C1330">
              <w:rPr>
                <w:color w:val="000000"/>
                <w:kern w:val="32"/>
                <w:sz w:val="24"/>
                <w:szCs w:val="24"/>
              </w:rPr>
              <w:t>Тел</w:t>
            </w:r>
            <w:r w:rsidRPr="005C4130">
              <w:rPr>
                <w:color w:val="000000"/>
                <w:kern w:val="32"/>
                <w:sz w:val="24"/>
                <w:szCs w:val="24"/>
                <w:lang w:val="en-US"/>
              </w:rPr>
              <w:t xml:space="preserve">. +7(499)249-33-80 </w:t>
            </w:r>
          </w:p>
          <w:p w14:paraId="3C23F8F8" w14:textId="77777777" w:rsidR="004F42C4" w:rsidRPr="005C4130" w:rsidRDefault="004F42C4" w:rsidP="004F42C4">
            <w:pPr>
              <w:rPr>
                <w:sz w:val="24"/>
                <w:szCs w:val="24"/>
                <w:lang w:val="en-US"/>
              </w:rPr>
            </w:pPr>
          </w:p>
          <w:p w14:paraId="37DB6938" w14:textId="22A62394" w:rsidR="004F42C4" w:rsidRPr="005C4130" w:rsidRDefault="004F42C4" w:rsidP="004F42C4">
            <w:pPr>
              <w:rPr>
                <w:sz w:val="24"/>
                <w:szCs w:val="24"/>
                <w:lang w:val="en-US"/>
              </w:rPr>
            </w:pPr>
          </w:p>
          <w:p w14:paraId="77606787" w14:textId="60F62169" w:rsidR="004F42C4" w:rsidRDefault="004F42C4" w:rsidP="004F42C4">
            <w:pPr>
              <w:ind w:firstLine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Ректор _______________/</w:t>
            </w:r>
            <w:proofErr w:type="spellStart"/>
            <w:r>
              <w:rPr>
                <w:sz w:val="24"/>
                <w:szCs w:val="24"/>
              </w:rPr>
              <w:t>Е.А.Пахомова</w:t>
            </w:r>
            <w:proofErr w:type="spellEnd"/>
            <w:r w:rsidRPr="00E774A5">
              <w:rPr>
                <w:sz w:val="24"/>
                <w:szCs w:val="24"/>
              </w:rPr>
              <w:t>/</w:t>
            </w:r>
          </w:p>
          <w:p w14:paraId="48708C3F" w14:textId="77777777" w:rsidR="004F42C4" w:rsidRPr="00E774A5" w:rsidRDefault="004F42C4" w:rsidP="004F42C4">
            <w:pPr>
              <w:rPr>
                <w:sz w:val="24"/>
                <w:szCs w:val="24"/>
              </w:rPr>
            </w:pPr>
            <w:r>
              <w:rPr>
                <w:rStyle w:val="company-infotext"/>
                <w:sz w:val="24"/>
                <w:szCs w:val="24"/>
              </w:rPr>
              <w:t>М.П.</w:t>
            </w:r>
          </w:p>
        </w:tc>
        <w:tc>
          <w:tcPr>
            <w:tcW w:w="283" w:type="dxa"/>
          </w:tcPr>
          <w:p w14:paraId="20C11D70" w14:textId="77777777" w:rsidR="004F42C4" w:rsidRPr="00E774A5" w:rsidRDefault="004F42C4" w:rsidP="004F42C4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66FB18E2" w14:textId="77777777" w:rsidR="004F42C4" w:rsidRPr="004F42C4" w:rsidRDefault="004F42C4" w:rsidP="004F42C4">
            <w:pPr>
              <w:rPr>
                <w:sz w:val="24"/>
                <w:szCs w:val="24"/>
              </w:rPr>
            </w:pPr>
            <w:r w:rsidRPr="004F42C4">
              <w:rPr>
                <w:sz w:val="24"/>
                <w:szCs w:val="24"/>
              </w:rPr>
              <w:t xml:space="preserve">ГОСУДАРСТВЕННОЕ БЮДЖЕТНОЕ </w:t>
            </w:r>
          </w:p>
          <w:p w14:paraId="49F69435" w14:textId="697ECF96" w:rsidR="004F42C4" w:rsidRPr="004F42C4" w:rsidRDefault="004F42C4" w:rsidP="004F42C4">
            <w:pPr>
              <w:rPr>
                <w:sz w:val="24"/>
                <w:szCs w:val="24"/>
              </w:rPr>
            </w:pPr>
            <w:r w:rsidRPr="004F42C4">
              <w:rPr>
                <w:sz w:val="24"/>
                <w:szCs w:val="24"/>
              </w:rPr>
              <w:t xml:space="preserve">УЧРЕЖДЕНИЕ </w:t>
            </w:r>
            <w:r>
              <w:rPr>
                <w:sz w:val="24"/>
                <w:szCs w:val="24"/>
              </w:rPr>
              <w:t xml:space="preserve">ДОНЕЙКОЙ НАРОДНОЙ РЕСПУБЛИКИ </w:t>
            </w:r>
            <w:r w:rsidRPr="004F42C4">
              <w:rPr>
                <w:sz w:val="24"/>
                <w:szCs w:val="24"/>
              </w:rPr>
              <w:t xml:space="preserve">«ЦЕНТР СЛАВЯНСКОЙ КУЛЬТУРЫ» (ГБУ </w:t>
            </w:r>
            <w:proofErr w:type="gramStart"/>
            <w:r>
              <w:rPr>
                <w:sz w:val="24"/>
                <w:szCs w:val="24"/>
              </w:rPr>
              <w:t>ДНР</w:t>
            </w:r>
            <w:r w:rsidRPr="004F42C4">
              <w:rPr>
                <w:sz w:val="24"/>
                <w:szCs w:val="24"/>
              </w:rPr>
              <w:t>«</w:t>
            </w:r>
            <w:proofErr w:type="gramEnd"/>
            <w:r w:rsidRPr="004F42C4">
              <w:rPr>
                <w:sz w:val="24"/>
                <w:szCs w:val="24"/>
              </w:rPr>
              <w:t>ЦСК»)</w:t>
            </w:r>
          </w:p>
          <w:p w14:paraId="4D9E205B" w14:textId="464C1E19" w:rsidR="004F42C4" w:rsidRPr="004F42C4" w:rsidRDefault="004F42C4" w:rsidP="004F42C4">
            <w:pPr>
              <w:rPr>
                <w:sz w:val="24"/>
                <w:szCs w:val="24"/>
              </w:rPr>
            </w:pPr>
          </w:p>
          <w:p w14:paraId="1EC4B5A0" w14:textId="7B788753" w:rsidR="004F42C4" w:rsidRDefault="004F42C4" w:rsidP="004F42C4">
            <w:pPr>
              <w:rPr>
                <w:sz w:val="24"/>
                <w:szCs w:val="24"/>
              </w:rPr>
            </w:pPr>
            <w:r w:rsidRPr="004F42C4">
              <w:rPr>
                <w:sz w:val="24"/>
                <w:szCs w:val="24"/>
              </w:rPr>
              <w:t>Адрес:283045, Донецкая Народная Республика, г. о. Донецкий, г. Донецк, ул. Куйбышева, д. 67</w:t>
            </w:r>
          </w:p>
          <w:p w14:paraId="60D30D61" w14:textId="5EB595B5" w:rsidR="004F42C4" w:rsidRPr="004F42C4" w:rsidRDefault="004F42C4" w:rsidP="004F42C4">
            <w:pPr>
              <w:rPr>
                <w:sz w:val="24"/>
                <w:szCs w:val="24"/>
              </w:rPr>
            </w:pPr>
            <w:r w:rsidRPr="004F42C4">
              <w:rPr>
                <w:sz w:val="24"/>
                <w:szCs w:val="24"/>
              </w:rPr>
              <w:t>ИНН 9309019885</w:t>
            </w:r>
            <w:r>
              <w:rPr>
                <w:sz w:val="24"/>
                <w:szCs w:val="24"/>
              </w:rPr>
              <w:t xml:space="preserve"> </w:t>
            </w:r>
            <w:r w:rsidRPr="004F42C4">
              <w:rPr>
                <w:sz w:val="24"/>
                <w:szCs w:val="24"/>
              </w:rPr>
              <w:t>КПП 930801001</w:t>
            </w:r>
          </w:p>
          <w:p w14:paraId="1BB52C6A" w14:textId="77777777" w:rsidR="004F42C4" w:rsidRPr="004F42C4" w:rsidRDefault="004F42C4" w:rsidP="004F42C4">
            <w:pPr>
              <w:rPr>
                <w:sz w:val="24"/>
                <w:szCs w:val="24"/>
              </w:rPr>
            </w:pPr>
            <w:r w:rsidRPr="004F42C4">
              <w:rPr>
                <w:sz w:val="24"/>
                <w:szCs w:val="24"/>
              </w:rPr>
              <w:t>ОГРН 1229300132511</w:t>
            </w:r>
          </w:p>
          <w:p w14:paraId="24F736A8" w14:textId="77777777" w:rsidR="004F42C4" w:rsidRDefault="004F42C4" w:rsidP="004F42C4">
            <w:pPr>
              <w:rPr>
                <w:sz w:val="24"/>
                <w:szCs w:val="24"/>
              </w:rPr>
            </w:pPr>
          </w:p>
          <w:p w14:paraId="38002DA8" w14:textId="77777777" w:rsidR="00D66C46" w:rsidRPr="00D66C46" w:rsidRDefault="00D66C46" w:rsidP="00D66C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Л/с.: </w:t>
            </w:r>
            <w:r w:rsidRPr="00D66C46">
              <w:rPr>
                <w:sz w:val="24"/>
                <w:szCs w:val="24"/>
              </w:rPr>
              <w:t>л/с №03822J03900 в УФК по</w:t>
            </w:r>
          </w:p>
          <w:p w14:paraId="30CF28B9" w14:textId="79E454B4" w:rsidR="00D66C46" w:rsidRDefault="00D66C46" w:rsidP="00D66C46">
            <w:pPr>
              <w:rPr>
                <w:sz w:val="24"/>
                <w:szCs w:val="24"/>
              </w:rPr>
            </w:pPr>
            <w:r w:rsidRPr="00D66C46">
              <w:rPr>
                <w:sz w:val="24"/>
                <w:szCs w:val="24"/>
              </w:rPr>
              <w:t>Донецкой Народной Республике, г. Донецк</w:t>
            </w:r>
          </w:p>
          <w:p w14:paraId="6AACAC4D" w14:textId="1891EA1D" w:rsidR="004F42C4" w:rsidRDefault="00D66C46" w:rsidP="004F4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Р/с: 03221643210000008200</w:t>
            </w:r>
          </w:p>
          <w:p w14:paraId="25373E7B" w14:textId="1BCCBD96" w:rsidR="004F42C4" w:rsidRDefault="00D66C46" w:rsidP="004F42C4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Казн</w:t>
            </w:r>
            <w:proofErr w:type="spellEnd"/>
            <w:r>
              <w:rPr>
                <w:sz w:val="24"/>
                <w:szCs w:val="24"/>
              </w:rPr>
              <w:t>./</w:t>
            </w:r>
            <w:proofErr w:type="gramEnd"/>
            <w:r>
              <w:rPr>
                <w:sz w:val="24"/>
                <w:szCs w:val="24"/>
              </w:rPr>
              <w:t>с.:</w:t>
            </w:r>
            <w:r>
              <w:t xml:space="preserve"> </w:t>
            </w:r>
            <w:r w:rsidRPr="00D66C46">
              <w:rPr>
                <w:sz w:val="24"/>
                <w:szCs w:val="24"/>
              </w:rPr>
              <w:t>03221643210000008200</w:t>
            </w:r>
          </w:p>
          <w:p w14:paraId="5D0EBF74" w14:textId="07A8B9E4" w:rsidR="004F42C4" w:rsidRDefault="00D66C46" w:rsidP="004F4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БИК: 042157001</w:t>
            </w:r>
          </w:p>
          <w:p w14:paraId="69C86F59" w14:textId="1419E217" w:rsidR="004F42C4" w:rsidRDefault="00D66C46" w:rsidP="004F4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Отделение Банка России/УФК по Донецкой Народной Республике, г. Донецк</w:t>
            </w:r>
          </w:p>
          <w:p w14:paraId="400335F1" w14:textId="5639311F" w:rsidR="00D66C46" w:rsidRDefault="00D66C46" w:rsidP="004F42C4">
            <w:pPr>
              <w:rPr>
                <w:sz w:val="24"/>
                <w:szCs w:val="24"/>
              </w:rPr>
            </w:pPr>
          </w:p>
          <w:p w14:paraId="6B1E528B" w14:textId="77777777" w:rsidR="00D66C46" w:rsidRDefault="00D66C46" w:rsidP="004F42C4">
            <w:pPr>
              <w:rPr>
                <w:sz w:val="24"/>
                <w:szCs w:val="24"/>
              </w:rPr>
            </w:pPr>
          </w:p>
          <w:p w14:paraId="1075A0BF" w14:textId="7DC7B984" w:rsidR="004F42C4" w:rsidRPr="00D66C46" w:rsidRDefault="004F42C4" w:rsidP="004F42C4">
            <w:pPr>
              <w:rPr>
                <w:sz w:val="24"/>
                <w:szCs w:val="24"/>
              </w:rPr>
            </w:pPr>
            <w:r w:rsidRPr="005C4130">
              <w:rPr>
                <w:color w:val="000000"/>
                <w:kern w:val="32"/>
                <w:sz w:val="24"/>
                <w:szCs w:val="24"/>
                <w:lang w:val="en-US"/>
              </w:rPr>
              <w:t>E</w:t>
            </w:r>
            <w:r w:rsidRPr="00D66C46">
              <w:rPr>
                <w:color w:val="000000"/>
                <w:kern w:val="32"/>
                <w:sz w:val="24"/>
                <w:szCs w:val="24"/>
              </w:rPr>
              <w:t>-</w:t>
            </w:r>
            <w:r w:rsidRPr="005C4130">
              <w:rPr>
                <w:color w:val="000000"/>
                <w:kern w:val="32"/>
                <w:sz w:val="24"/>
                <w:szCs w:val="24"/>
                <w:lang w:val="en-US"/>
              </w:rPr>
              <w:t>mail</w:t>
            </w:r>
            <w:r w:rsidRPr="00D66C46">
              <w:rPr>
                <w:sz w:val="24"/>
                <w:szCs w:val="24"/>
              </w:rPr>
              <w:t xml:space="preserve">: </w:t>
            </w:r>
            <w:r w:rsidRPr="004F42C4">
              <w:rPr>
                <w:sz w:val="24"/>
                <w:szCs w:val="24"/>
                <w:lang w:val="en-US"/>
              </w:rPr>
              <w:t>don</w:t>
            </w:r>
            <w:r w:rsidRPr="00D66C46">
              <w:rPr>
                <w:sz w:val="24"/>
                <w:szCs w:val="24"/>
              </w:rPr>
              <w:t>.</w:t>
            </w:r>
            <w:r w:rsidRPr="004F42C4">
              <w:rPr>
                <w:sz w:val="24"/>
                <w:szCs w:val="24"/>
                <w:lang w:val="en-US"/>
              </w:rPr>
              <w:t>met</w:t>
            </w:r>
            <w:r w:rsidRPr="00D66C46">
              <w:rPr>
                <w:sz w:val="24"/>
                <w:szCs w:val="24"/>
              </w:rPr>
              <w:t>_</w:t>
            </w:r>
            <w:proofErr w:type="spellStart"/>
            <w:r w:rsidRPr="004F42C4">
              <w:rPr>
                <w:sz w:val="24"/>
                <w:szCs w:val="24"/>
                <w:lang w:val="en-US"/>
              </w:rPr>
              <w:t>csk</w:t>
            </w:r>
            <w:proofErr w:type="spellEnd"/>
            <w:r w:rsidRPr="00D66C46">
              <w:rPr>
                <w:sz w:val="24"/>
                <w:szCs w:val="24"/>
              </w:rPr>
              <w:t>@</w:t>
            </w:r>
            <w:r w:rsidRPr="004F42C4">
              <w:rPr>
                <w:sz w:val="24"/>
                <w:szCs w:val="24"/>
                <w:lang w:val="en-US"/>
              </w:rPr>
              <w:t>mail</w:t>
            </w:r>
            <w:r w:rsidRPr="00D66C46">
              <w:rPr>
                <w:sz w:val="24"/>
                <w:szCs w:val="24"/>
              </w:rPr>
              <w:t>.</w:t>
            </w:r>
            <w:proofErr w:type="spellStart"/>
            <w:r w:rsidRPr="004F42C4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14:paraId="0BA488BF" w14:textId="1120A8A5" w:rsidR="004F42C4" w:rsidRPr="004F42C4" w:rsidRDefault="004F42C4" w:rsidP="004F42C4">
            <w:pPr>
              <w:rPr>
                <w:bCs/>
                <w:sz w:val="24"/>
                <w:szCs w:val="24"/>
              </w:rPr>
            </w:pPr>
            <w:r w:rsidRPr="004F42C4">
              <w:rPr>
                <w:bCs/>
                <w:sz w:val="24"/>
                <w:szCs w:val="24"/>
              </w:rPr>
              <w:t>Тел. +7(949)314-13-05</w:t>
            </w:r>
          </w:p>
          <w:p w14:paraId="712B7328" w14:textId="42240FA0" w:rsidR="004F42C4" w:rsidRPr="004F42C4" w:rsidRDefault="004F42C4" w:rsidP="004F42C4">
            <w:pPr>
              <w:rPr>
                <w:sz w:val="24"/>
                <w:szCs w:val="24"/>
              </w:rPr>
            </w:pPr>
          </w:p>
          <w:p w14:paraId="7C78423D" w14:textId="77777777" w:rsidR="004F42C4" w:rsidRPr="004F42C4" w:rsidRDefault="004F42C4" w:rsidP="004F42C4">
            <w:pPr>
              <w:rPr>
                <w:sz w:val="24"/>
                <w:szCs w:val="24"/>
              </w:rPr>
            </w:pPr>
          </w:p>
          <w:p w14:paraId="62450EB2" w14:textId="0229F3EE" w:rsidR="004F42C4" w:rsidRPr="004F42C4" w:rsidRDefault="004F42C4" w:rsidP="004F42C4">
            <w:pPr>
              <w:rPr>
                <w:bCs/>
                <w:sz w:val="24"/>
                <w:szCs w:val="24"/>
              </w:rPr>
            </w:pPr>
            <w:r w:rsidRPr="004F42C4">
              <w:rPr>
                <w:bCs/>
                <w:sz w:val="24"/>
                <w:szCs w:val="24"/>
              </w:rPr>
              <w:t>Директор_______________ /А. М. Поляков</w:t>
            </w:r>
            <w:r w:rsidRPr="004F42C4">
              <w:rPr>
                <w:bCs/>
                <w:sz w:val="24"/>
                <w:szCs w:val="24"/>
              </w:rPr>
              <w:t>/</w:t>
            </w:r>
          </w:p>
          <w:p w14:paraId="0E51A127" w14:textId="77777777" w:rsidR="004F42C4" w:rsidRPr="004F42C4" w:rsidRDefault="004F42C4" w:rsidP="004F42C4">
            <w:pPr>
              <w:rPr>
                <w:bCs/>
                <w:sz w:val="24"/>
                <w:szCs w:val="24"/>
              </w:rPr>
            </w:pPr>
            <w:r w:rsidRPr="004F42C4">
              <w:rPr>
                <w:bCs/>
                <w:sz w:val="24"/>
                <w:szCs w:val="24"/>
              </w:rPr>
              <w:t>М.П.</w:t>
            </w:r>
          </w:p>
          <w:p w14:paraId="794C44FB" w14:textId="7EED0C3A" w:rsidR="004F42C4" w:rsidRPr="004F42C4" w:rsidRDefault="004F42C4" w:rsidP="004F42C4">
            <w:pPr>
              <w:rPr>
                <w:sz w:val="24"/>
                <w:szCs w:val="24"/>
              </w:rPr>
            </w:pPr>
          </w:p>
        </w:tc>
      </w:tr>
      <w:tr w:rsidR="004F42C4" w:rsidRPr="00F43B36" w14:paraId="72D5AA08" w14:textId="77777777" w:rsidTr="00F01472">
        <w:tc>
          <w:tcPr>
            <w:tcW w:w="4962" w:type="dxa"/>
          </w:tcPr>
          <w:p w14:paraId="4046D80C" w14:textId="77777777" w:rsidR="004F42C4" w:rsidRPr="00E774A5" w:rsidRDefault="004F42C4" w:rsidP="004F42C4">
            <w:pPr>
              <w:ind w:firstLine="20"/>
              <w:rPr>
                <w:color w:val="000000"/>
                <w:kern w:val="32"/>
                <w:sz w:val="24"/>
                <w:szCs w:val="24"/>
              </w:rPr>
            </w:pPr>
          </w:p>
        </w:tc>
        <w:tc>
          <w:tcPr>
            <w:tcW w:w="283" w:type="dxa"/>
          </w:tcPr>
          <w:p w14:paraId="78DB11D5" w14:textId="77777777" w:rsidR="004F42C4" w:rsidRPr="00E774A5" w:rsidRDefault="004F42C4" w:rsidP="004F42C4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0748118B" w14:textId="77777777" w:rsidR="004F42C4" w:rsidRPr="009E6ADC" w:rsidRDefault="004F42C4" w:rsidP="004F42C4"/>
        </w:tc>
      </w:tr>
    </w:tbl>
    <w:p w14:paraId="47049329" w14:textId="77777777" w:rsidR="0003520C" w:rsidRPr="00F43B36" w:rsidRDefault="0003520C" w:rsidP="004F42C4">
      <w:pPr>
        <w:rPr>
          <w:sz w:val="26"/>
          <w:szCs w:val="26"/>
        </w:rPr>
      </w:pPr>
    </w:p>
    <w:sectPr w:rsidR="0003520C" w:rsidRPr="00F43B36" w:rsidSect="00F43B36">
      <w:headerReference w:type="default" r:id="rId7"/>
      <w:footerReference w:type="default" r:id="rId8"/>
      <w:pgSz w:w="11906" w:h="16838"/>
      <w:pgMar w:top="851" w:right="851" w:bottom="851" w:left="1134" w:header="709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804D2" w14:textId="77777777" w:rsidR="001C4C72" w:rsidRDefault="001C4C72" w:rsidP="00DE2DF0">
      <w:r>
        <w:separator/>
      </w:r>
    </w:p>
  </w:endnote>
  <w:endnote w:type="continuationSeparator" w:id="0">
    <w:p w14:paraId="4EF5E8AA" w14:textId="77777777" w:rsidR="001C4C72" w:rsidRDefault="001C4C72" w:rsidP="00DE2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11661" w14:textId="19F590F3" w:rsidR="008B3F87" w:rsidRDefault="008B3F87" w:rsidP="009C6944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3247D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D09AB" w14:textId="77777777" w:rsidR="001C4C72" w:rsidRDefault="001C4C72" w:rsidP="00DE2DF0">
      <w:r>
        <w:separator/>
      </w:r>
    </w:p>
  </w:footnote>
  <w:footnote w:type="continuationSeparator" w:id="0">
    <w:p w14:paraId="3FD79B61" w14:textId="77777777" w:rsidR="001C4C72" w:rsidRDefault="001C4C72" w:rsidP="00DE2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14188642"/>
      <w:docPartObj>
        <w:docPartGallery w:val="Page Numbers (Top of Page)"/>
        <w:docPartUnique/>
      </w:docPartObj>
    </w:sdtPr>
    <w:sdtEndPr/>
    <w:sdtContent>
      <w:p w14:paraId="0F0583CB" w14:textId="549C2208" w:rsidR="00A37205" w:rsidRDefault="00A3720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247D">
          <w:rPr>
            <w:noProof/>
          </w:rPr>
          <w:t>3</w:t>
        </w:r>
        <w:r>
          <w:fldChar w:fldCharType="end"/>
        </w:r>
      </w:p>
    </w:sdtContent>
  </w:sdt>
  <w:p w14:paraId="619DB505" w14:textId="77777777" w:rsidR="00A37205" w:rsidRDefault="00A3720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E191B"/>
    <w:multiLevelType w:val="hybridMultilevel"/>
    <w:tmpl w:val="CE0E6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208AB"/>
    <w:multiLevelType w:val="hybridMultilevel"/>
    <w:tmpl w:val="A2D8E71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D132681"/>
    <w:multiLevelType w:val="multilevel"/>
    <w:tmpl w:val="A6C0B23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25B958E2"/>
    <w:multiLevelType w:val="hybridMultilevel"/>
    <w:tmpl w:val="60620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F4361"/>
    <w:multiLevelType w:val="hybridMultilevel"/>
    <w:tmpl w:val="6B2E4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E83761"/>
    <w:multiLevelType w:val="multilevel"/>
    <w:tmpl w:val="A1222B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0D52B0A"/>
    <w:multiLevelType w:val="multilevel"/>
    <w:tmpl w:val="6CAED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7" w15:restartNumberingAfterBreak="0">
    <w:nsid w:val="47913C8A"/>
    <w:multiLevelType w:val="multilevel"/>
    <w:tmpl w:val="640A2C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50575AAB"/>
    <w:multiLevelType w:val="multilevel"/>
    <w:tmpl w:val="1194AA8E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57" w:hanging="99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2124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1" w:hanging="9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517A03D4"/>
    <w:multiLevelType w:val="hybridMultilevel"/>
    <w:tmpl w:val="1AC2D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0E047C"/>
    <w:multiLevelType w:val="hybridMultilevel"/>
    <w:tmpl w:val="9416B2E2"/>
    <w:lvl w:ilvl="0" w:tplc="0419000B">
      <w:start w:val="1"/>
      <w:numFmt w:val="bullet"/>
      <w:lvlText w:val=""/>
      <w:lvlJc w:val="left"/>
      <w:pPr>
        <w:ind w:left="19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1" w15:restartNumberingAfterBreak="0">
    <w:nsid w:val="657E6276"/>
    <w:multiLevelType w:val="hybridMultilevel"/>
    <w:tmpl w:val="131C6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892BE5"/>
    <w:multiLevelType w:val="hybridMultilevel"/>
    <w:tmpl w:val="2F706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8B50B2"/>
    <w:multiLevelType w:val="hybridMultilevel"/>
    <w:tmpl w:val="03341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83B4F"/>
    <w:multiLevelType w:val="hybridMultilevel"/>
    <w:tmpl w:val="9C224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12"/>
  </w:num>
  <w:num w:numId="5">
    <w:abstractNumId w:val="9"/>
  </w:num>
  <w:num w:numId="6">
    <w:abstractNumId w:val="0"/>
  </w:num>
  <w:num w:numId="7">
    <w:abstractNumId w:val="11"/>
  </w:num>
  <w:num w:numId="8">
    <w:abstractNumId w:val="4"/>
  </w:num>
  <w:num w:numId="9">
    <w:abstractNumId w:val="3"/>
  </w:num>
  <w:num w:numId="10">
    <w:abstractNumId w:val="10"/>
  </w:num>
  <w:num w:numId="11">
    <w:abstractNumId w:val="13"/>
  </w:num>
  <w:num w:numId="12">
    <w:abstractNumId w:val="14"/>
  </w:num>
  <w:num w:numId="13">
    <w:abstractNumId w:val="6"/>
  </w:num>
  <w:num w:numId="14">
    <w:abstractNumId w:val="8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27C"/>
    <w:rsid w:val="00007BCD"/>
    <w:rsid w:val="00012C86"/>
    <w:rsid w:val="00017FEE"/>
    <w:rsid w:val="00020421"/>
    <w:rsid w:val="00032B24"/>
    <w:rsid w:val="0003520C"/>
    <w:rsid w:val="00047FC2"/>
    <w:rsid w:val="000525EF"/>
    <w:rsid w:val="000573E2"/>
    <w:rsid w:val="00074F14"/>
    <w:rsid w:val="000B394A"/>
    <w:rsid w:val="000B5A8C"/>
    <w:rsid w:val="000C6F23"/>
    <w:rsid w:val="000E2ABC"/>
    <w:rsid w:val="000E4F8C"/>
    <w:rsid w:val="000F3D9A"/>
    <w:rsid w:val="00112F3C"/>
    <w:rsid w:val="001164AF"/>
    <w:rsid w:val="00131E6B"/>
    <w:rsid w:val="0013627C"/>
    <w:rsid w:val="0014008C"/>
    <w:rsid w:val="00143ED0"/>
    <w:rsid w:val="00163F29"/>
    <w:rsid w:val="001703A5"/>
    <w:rsid w:val="00172377"/>
    <w:rsid w:val="00187FDE"/>
    <w:rsid w:val="001A6D42"/>
    <w:rsid w:val="001C2F3E"/>
    <w:rsid w:val="001C4C72"/>
    <w:rsid w:val="001C576E"/>
    <w:rsid w:val="001D0180"/>
    <w:rsid w:val="001D1308"/>
    <w:rsid w:val="001D2A6B"/>
    <w:rsid w:val="001F1383"/>
    <w:rsid w:val="00200E6B"/>
    <w:rsid w:val="002110CF"/>
    <w:rsid w:val="00211392"/>
    <w:rsid w:val="002115FE"/>
    <w:rsid w:val="00227F99"/>
    <w:rsid w:val="00232FE2"/>
    <w:rsid w:val="00245708"/>
    <w:rsid w:val="002567CC"/>
    <w:rsid w:val="00260ED8"/>
    <w:rsid w:val="002629F6"/>
    <w:rsid w:val="00272577"/>
    <w:rsid w:val="00273B99"/>
    <w:rsid w:val="002742A6"/>
    <w:rsid w:val="00286158"/>
    <w:rsid w:val="002C0421"/>
    <w:rsid w:val="002C219B"/>
    <w:rsid w:val="002C2737"/>
    <w:rsid w:val="002D14E4"/>
    <w:rsid w:val="002D5F8F"/>
    <w:rsid w:val="0030047F"/>
    <w:rsid w:val="003010DC"/>
    <w:rsid w:val="003176CE"/>
    <w:rsid w:val="00334466"/>
    <w:rsid w:val="00355593"/>
    <w:rsid w:val="00356A7F"/>
    <w:rsid w:val="00357FA0"/>
    <w:rsid w:val="003665D2"/>
    <w:rsid w:val="003859BF"/>
    <w:rsid w:val="003A0F92"/>
    <w:rsid w:val="003A20F3"/>
    <w:rsid w:val="003B47CF"/>
    <w:rsid w:val="003C1330"/>
    <w:rsid w:val="003C31DE"/>
    <w:rsid w:val="003C6517"/>
    <w:rsid w:val="003E086E"/>
    <w:rsid w:val="003F5BAC"/>
    <w:rsid w:val="004121E5"/>
    <w:rsid w:val="0041607D"/>
    <w:rsid w:val="00416D77"/>
    <w:rsid w:val="00423BE2"/>
    <w:rsid w:val="0043083A"/>
    <w:rsid w:val="00433D87"/>
    <w:rsid w:val="00443581"/>
    <w:rsid w:val="004A46CF"/>
    <w:rsid w:val="004B0B1C"/>
    <w:rsid w:val="004C2A5D"/>
    <w:rsid w:val="004C619B"/>
    <w:rsid w:val="004E105A"/>
    <w:rsid w:val="004E210E"/>
    <w:rsid w:val="004F100C"/>
    <w:rsid w:val="004F42C4"/>
    <w:rsid w:val="004F5920"/>
    <w:rsid w:val="0050294A"/>
    <w:rsid w:val="00504F5D"/>
    <w:rsid w:val="005118B5"/>
    <w:rsid w:val="00537312"/>
    <w:rsid w:val="005519A7"/>
    <w:rsid w:val="0055307B"/>
    <w:rsid w:val="005667D7"/>
    <w:rsid w:val="00594241"/>
    <w:rsid w:val="00594F12"/>
    <w:rsid w:val="00597738"/>
    <w:rsid w:val="005A0092"/>
    <w:rsid w:val="005A37D6"/>
    <w:rsid w:val="005A5E56"/>
    <w:rsid w:val="005C1A4D"/>
    <w:rsid w:val="005C4130"/>
    <w:rsid w:val="005D0BFA"/>
    <w:rsid w:val="005D7D0B"/>
    <w:rsid w:val="005D7F33"/>
    <w:rsid w:val="005E2D6A"/>
    <w:rsid w:val="005E3B74"/>
    <w:rsid w:val="00620E52"/>
    <w:rsid w:val="0062374A"/>
    <w:rsid w:val="0063102E"/>
    <w:rsid w:val="00637C1C"/>
    <w:rsid w:val="00640CEC"/>
    <w:rsid w:val="00653261"/>
    <w:rsid w:val="006A00AF"/>
    <w:rsid w:val="006B5F7B"/>
    <w:rsid w:val="006C3335"/>
    <w:rsid w:val="006C7FE8"/>
    <w:rsid w:val="006D5FBC"/>
    <w:rsid w:val="006E51C8"/>
    <w:rsid w:val="006F22E3"/>
    <w:rsid w:val="00700D0B"/>
    <w:rsid w:val="007267B1"/>
    <w:rsid w:val="00730098"/>
    <w:rsid w:val="00731025"/>
    <w:rsid w:val="0073276C"/>
    <w:rsid w:val="00732CD3"/>
    <w:rsid w:val="00751576"/>
    <w:rsid w:val="00754F88"/>
    <w:rsid w:val="00756FCA"/>
    <w:rsid w:val="0076544F"/>
    <w:rsid w:val="00774F2C"/>
    <w:rsid w:val="00781D37"/>
    <w:rsid w:val="00787F5F"/>
    <w:rsid w:val="007A1A24"/>
    <w:rsid w:val="007A2F8C"/>
    <w:rsid w:val="007A310F"/>
    <w:rsid w:val="007C0A28"/>
    <w:rsid w:val="007C2917"/>
    <w:rsid w:val="007C5E26"/>
    <w:rsid w:val="007E4A07"/>
    <w:rsid w:val="007F246C"/>
    <w:rsid w:val="00814512"/>
    <w:rsid w:val="0083335C"/>
    <w:rsid w:val="00843D15"/>
    <w:rsid w:val="00862792"/>
    <w:rsid w:val="008673F6"/>
    <w:rsid w:val="0086740F"/>
    <w:rsid w:val="00867AAE"/>
    <w:rsid w:val="00876A74"/>
    <w:rsid w:val="00886235"/>
    <w:rsid w:val="00896CF9"/>
    <w:rsid w:val="008A06C2"/>
    <w:rsid w:val="008B3F87"/>
    <w:rsid w:val="008B4E64"/>
    <w:rsid w:val="008C2DB6"/>
    <w:rsid w:val="008F2FA8"/>
    <w:rsid w:val="008F6B42"/>
    <w:rsid w:val="008F7371"/>
    <w:rsid w:val="009106E1"/>
    <w:rsid w:val="00922FBF"/>
    <w:rsid w:val="0094437D"/>
    <w:rsid w:val="00944BAF"/>
    <w:rsid w:val="00961788"/>
    <w:rsid w:val="00984298"/>
    <w:rsid w:val="00986BEB"/>
    <w:rsid w:val="00996EC2"/>
    <w:rsid w:val="009A189E"/>
    <w:rsid w:val="009A49C3"/>
    <w:rsid w:val="009A4A6F"/>
    <w:rsid w:val="009A74C5"/>
    <w:rsid w:val="009C6944"/>
    <w:rsid w:val="00A025C7"/>
    <w:rsid w:val="00A07F8E"/>
    <w:rsid w:val="00A117A1"/>
    <w:rsid w:val="00A143CC"/>
    <w:rsid w:val="00A16580"/>
    <w:rsid w:val="00A20012"/>
    <w:rsid w:val="00A36876"/>
    <w:rsid w:val="00A37205"/>
    <w:rsid w:val="00A45240"/>
    <w:rsid w:val="00A57D47"/>
    <w:rsid w:val="00A67195"/>
    <w:rsid w:val="00A80D61"/>
    <w:rsid w:val="00A83C89"/>
    <w:rsid w:val="00A87AF5"/>
    <w:rsid w:val="00A94136"/>
    <w:rsid w:val="00A94CCB"/>
    <w:rsid w:val="00A97B75"/>
    <w:rsid w:val="00AA3DEE"/>
    <w:rsid w:val="00AE1231"/>
    <w:rsid w:val="00AF0D05"/>
    <w:rsid w:val="00AF0F79"/>
    <w:rsid w:val="00B02B47"/>
    <w:rsid w:val="00B06D5C"/>
    <w:rsid w:val="00B11032"/>
    <w:rsid w:val="00B22BA9"/>
    <w:rsid w:val="00B463E0"/>
    <w:rsid w:val="00B6779C"/>
    <w:rsid w:val="00B67B88"/>
    <w:rsid w:val="00B75720"/>
    <w:rsid w:val="00B76D25"/>
    <w:rsid w:val="00B86268"/>
    <w:rsid w:val="00B86960"/>
    <w:rsid w:val="00B90F6B"/>
    <w:rsid w:val="00B92D19"/>
    <w:rsid w:val="00B93054"/>
    <w:rsid w:val="00BA27A3"/>
    <w:rsid w:val="00BA6284"/>
    <w:rsid w:val="00BA7820"/>
    <w:rsid w:val="00BB7A09"/>
    <w:rsid w:val="00BC15F2"/>
    <w:rsid w:val="00BC4D3A"/>
    <w:rsid w:val="00BD047F"/>
    <w:rsid w:val="00BD3E50"/>
    <w:rsid w:val="00BD5351"/>
    <w:rsid w:val="00BE7326"/>
    <w:rsid w:val="00BF2886"/>
    <w:rsid w:val="00BF723A"/>
    <w:rsid w:val="00C009EC"/>
    <w:rsid w:val="00C05A26"/>
    <w:rsid w:val="00C16110"/>
    <w:rsid w:val="00C17315"/>
    <w:rsid w:val="00C512B7"/>
    <w:rsid w:val="00C64777"/>
    <w:rsid w:val="00C72BCF"/>
    <w:rsid w:val="00C769CA"/>
    <w:rsid w:val="00C85058"/>
    <w:rsid w:val="00C870A4"/>
    <w:rsid w:val="00C9448A"/>
    <w:rsid w:val="00C95B59"/>
    <w:rsid w:val="00CD31DB"/>
    <w:rsid w:val="00CD539A"/>
    <w:rsid w:val="00CE1293"/>
    <w:rsid w:val="00CE2542"/>
    <w:rsid w:val="00CF269F"/>
    <w:rsid w:val="00D0237D"/>
    <w:rsid w:val="00D044A8"/>
    <w:rsid w:val="00D054A0"/>
    <w:rsid w:val="00D059DE"/>
    <w:rsid w:val="00D14567"/>
    <w:rsid w:val="00D148DC"/>
    <w:rsid w:val="00D22329"/>
    <w:rsid w:val="00D22D37"/>
    <w:rsid w:val="00D22E21"/>
    <w:rsid w:val="00D23C48"/>
    <w:rsid w:val="00D254BD"/>
    <w:rsid w:val="00D60679"/>
    <w:rsid w:val="00D66C46"/>
    <w:rsid w:val="00D853D7"/>
    <w:rsid w:val="00DD239F"/>
    <w:rsid w:val="00DE2DF0"/>
    <w:rsid w:val="00DF1087"/>
    <w:rsid w:val="00E101D9"/>
    <w:rsid w:val="00E10BFC"/>
    <w:rsid w:val="00E24332"/>
    <w:rsid w:val="00E30FA4"/>
    <w:rsid w:val="00E66E60"/>
    <w:rsid w:val="00E67A27"/>
    <w:rsid w:val="00E67DFE"/>
    <w:rsid w:val="00E74427"/>
    <w:rsid w:val="00E757A9"/>
    <w:rsid w:val="00E774A5"/>
    <w:rsid w:val="00E81F63"/>
    <w:rsid w:val="00E93266"/>
    <w:rsid w:val="00EC72FE"/>
    <w:rsid w:val="00EF28A1"/>
    <w:rsid w:val="00F01472"/>
    <w:rsid w:val="00F11E53"/>
    <w:rsid w:val="00F16468"/>
    <w:rsid w:val="00F3247D"/>
    <w:rsid w:val="00F37EF9"/>
    <w:rsid w:val="00F43B36"/>
    <w:rsid w:val="00F55E20"/>
    <w:rsid w:val="00F61B0D"/>
    <w:rsid w:val="00F663A2"/>
    <w:rsid w:val="00F776CC"/>
    <w:rsid w:val="00F77904"/>
    <w:rsid w:val="00FB51D0"/>
    <w:rsid w:val="00FB5EDD"/>
    <w:rsid w:val="00FC251D"/>
    <w:rsid w:val="00FD4BDA"/>
    <w:rsid w:val="00FE0644"/>
    <w:rsid w:val="00FF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1E5718B"/>
  <w15:docId w15:val="{F69EE9B7-12AE-4759-833B-97DEE4F06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F42C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9"/>
    <w:qFormat/>
    <w:rsid w:val="00C769CA"/>
    <w:pPr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10D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3010DC"/>
    <w:rPr>
      <w:rFonts w:ascii="Tahoma" w:hAnsi="Tahoma" w:cs="Tahoma"/>
      <w:sz w:val="16"/>
      <w:szCs w:val="16"/>
    </w:rPr>
  </w:style>
  <w:style w:type="character" w:styleId="a4">
    <w:name w:val="Emphasis"/>
    <w:qFormat/>
    <w:rsid w:val="002D5F8F"/>
    <w:rPr>
      <w:i/>
      <w:iCs/>
    </w:rPr>
  </w:style>
  <w:style w:type="paragraph" w:styleId="a5">
    <w:name w:val="Body Text"/>
    <w:basedOn w:val="a"/>
    <w:link w:val="a6"/>
    <w:rsid w:val="001A6D42"/>
    <w:pPr>
      <w:spacing w:after="120"/>
    </w:pPr>
  </w:style>
  <w:style w:type="character" w:customStyle="1" w:styleId="a6">
    <w:name w:val="Основной текст Знак"/>
    <w:link w:val="a5"/>
    <w:rsid w:val="001A6D42"/>
    <w:rPr>
      <w:lang w:val="ru-RU" w:eastAsia="ru-RU" w:bidi="ar-SA"/>
    </w:rPr>
  </w:style>
  <w:style w:type="paragraph" w:styleId="a7">
    <w:name w:val="header"/>
    <w:basedOn w:val="a"/>
    <w:link w:val="a8"/>
    <w:uiPriority w:val="99"/>
    <w:rsid w:val="00DE2D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E2DF0"/>
  </w:style>
  <w:style w:type="paragraph" w:styleId="a9">
    <w:name w:val="footer"/>
    <w:basedOn w:val="a"/>
    <w:link w:val="aa"/>
    <w:uiPriority w:val="99"/>
    <w:rsid w:val="00DE2D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E2DF0"/>
  </w:style>
  <w:style w:type="character" w:customStyle="1" w:styleId="10">
    <w:name w:val="Заголовок 1 Знак"/>
    <w:link w:val="1"/>
    <w:uiPriority w:val="99"/>
    <w:rsid w:val="00C769CA"/>
    <w:rPr>
      <w:rFonts w:ascii="Arial" w:hAnsi="Arial" w:cs="Arial"/>
      <w:b/>
      <w:bCs/>
      <w:color w:val="26282F"/>
      <w:sz w:val="24"/>
      <w:szCs w:val="24"/>
    </w:rPr>
  </w:style>
  <w:style w:type="paragraph" w:customStyle="1" w:styleId="ab">
    <w:name w:val="Нормальный (таблица)"/>
    <w:basedOn w:val="a"/>
    <w:next w:val="a"/>
    <w:uiPriority w:val="99"/>
    <w:rsid w:val="00C769CA"/>
    <w:pPr>
      <w:jc w:val="both"/>
    </w:pPr>
    <w:rPr>
      <w:rFonts w:ascii="Arial" w:hAnsi="Arial" w:cs="Arial"/>
      <w:sz w:val="24"/>
      <w:szCs w:val="24"/>
    </w:rPr>
  </w:style>
  <w:style w:type="character" w:customStyle="1" w:styleId="FontStyle17">
    <w:name w:val="Font Style17"/>
    <w:rsid w:val="00C769CA"/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EF28A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ompany-infotext">
    <w:name w:val="company-info__text"/>
    <w:rsid w:val="008A06C2"/>
  </w:style>
  <w:style w:type="character" w:styleId="ad">
    <w:name w:val="Hyperlink"/>
    <w:uiPriority w:val="99"/>
    <w:unhideWhenUsed/>
    <w:rsid w:val="008A06C2"/>
    <w:rPr>
      <w:color w:val="0000FF"/>
      <w:u w:val="single"/>
    </w:rPr>
  </w:style>
  <w:style w:type="character" w:styleId="ae">
    <w:name w:val="FollowedHyperlink"/>
    <w:rsid w:val="008A06C2"/>
    <w:rPr>
      <w:color w:val="800080"/>
      <w:u w:val="single"/>
    </w:rPr>
  </w:style>
  <w:style w:type="character" w:customStyle="1" w:styleId="copytarget">
    <w:name w:val="copy_target"/>
    <w:rsid w:val="008A06C2"/>
  </w:style>
  <w:style w:type="character" w:customStyle="1" w:styleId="blk">
    <w:name w:val="blk"/>
    <w:uiPriority w:val="99"/>
    <w:rsid w:val="00B90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SPecialiST RePack</Company>
  <LinksUpToDate>false</LinksUpToDate>
  <CharactersWithSpaces>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creator>1</dc:creator>
  <cp:lastModifiedBy>Мария Даева</cp:lastModifiedBy>
  <cp:revision>4</cp:revision>
  <cp:lastPrinted>2021-12-29T11:32:00Z</cp:lastPrinted>
  <dcterms:created xsi:type="dcterms:W3CDTF">2023-07-31T06:54:00Z</dcterms:created>
  <dcterms:modified xsi:type="dcterms:W3CDTF">2023-11-01T10:10:00Z</dcterms:modified>
</cp:coreProperties>
</file>